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785B8" w14:textId="2C0CDE1B" w:rsidR="003E39C1" w:rsidRPr="007B46BD" w:rsidRDefault="00A729FC" w:rsidP="00BC2617">
      <w:pPr>
        <w:autoSpaceDE w:val="0"/>
        <w:autoSpaceDN w:val="0"/>
        <w:adjustRightInd w:val="0"/>
        <w:spacing w:after="0" w:line="276" w:lineRule="auto"/>
        <w:jc w:val="center"/>
        <w:rPr>
          <w:rFonts w:ascii="GHEA Grapalat" w:hAnsi="GHEA Grapalat" w:cs="GHEA Grapalat"/>
          <w:b/>
          <w:sz w:val="24"/>
          <w:szCs w:val="24"/>
          <w:lang w:val="hy-AM"/>
        </w:rPr>
      </w:pPr>
      <w:r w:rsidRPr="007B46BD">
        <w:rPr>
          <w:rFonts w:ascii="GHEA Grapalat" w:hAnsi="GHEA Grapalat" w:cs="GHEA Grapalat"/>
          <w:b/>
          <w:sz w:val="24"/>
          <w:szCs w:val="24"/>
          <w:lang w:val="hy-AM"/>
        </w:rPr>
        <w:t>Տեղեկանք</w:t>
      </w:r>
    </w:p>
    <w:p w14:paraId="7971C3AD" w14:textId="4E37C309" w:rsidR="003E39C1" w:rsidRPr="007B46BD" w:rsidRDefault="003E39C1" w:rsidP="00BC2617">
      <w:pPr>
        <w:autoSpaceDE w:val="0"/>
        <w:autoSpaceDN w:val="0"/>
        <w:adjustRightInd w:val="0"/>
        <w:spacing w:after="0" w:line="276" w:lineRule="auto"/>
        <w:jc w:val="center"/>
        <w:rPr>
          <w:rFonts w:ascii="GHEA Grapalat" w:hAnsi="GHEA Grapalat" w:cs="GHEA Grapalat"/>
          <w:b/>
          <w:sz w:val="24"/>
          <w:szCs w:val="24"/>
          <w:lang w:val="hy-AM"/>
        </w:rPr>
      </w:pPr>
      <w:r w:rsidRPr="007B46BD">
        <w:rPr>
          <w:rFonts w:ascii="GHEA Grapalat" w:hAnsi="GHEA Grapalat" w:cs="GHEA Grapalat"/>
          <w:b/>
          <w:sz w:val="24"/>
          <w:szCs w:val="24"/>
          <w:lang w:val="hy-AM"/>
        </w:rPr>
        <w:t>202</w:t>
      </w:r>
      <w:r w:rsidR="005C6CA0" w:rsidRPr="007B46BD">
        <w:rPr>
          <w:rFonts w:ascii="GHEA Grapalat" w:hAnsi="GHEA Grapalat" w:cs="GHEA Grapalat"/>
          <w:b/>
          <w:sz w:val="24"/>
          <w:szCs w:val="24"/>
          <w:lang w:val="hy-AM"/>
        </w:rPr>
        <w:t>5</w:t>
      </w:r>
      <w:r w:rsidR="00427DBA" w:rsidRPr="007B46BD">
        <w:rPr>
          <w:rFonts w:ascii="GHEA Grapalat" w:hAnsi="GHEA Grapalat" w:cs="GHEA Grapalat"/>
          <w:b/>
          <w:sz w:val="24"/>
          <w:szCs w:val="24"/>
          <w:lang w:val="hy-AM"/>
        </w:rPr>
        <w:t>թ.</w:t>
      </w:r>
      <w:r w:rsidR="001F644D" w:rsidRPr="007B46BD">
        <w:rPr>
          <w:rFonts w:ascii="GHEA Grapalat" w:hAnsi="GHEA Grapalat" w:cs="GHEA Grapalat"/>
          <w:b/>
          <w:sz w:val="24"/>
          <w:szCs w:val="24"/>
          <w:lang w:val="hy-AM"/>
        </w:rPr>
        <w:t xml:space="preserve"> </w:t>
      </w:r>
      <w:r w:rsidRPr="007B46BD">
        <w:rPr>
          <w:rFonts w:ascii="GHEA Grapalat" w:hAnsi="GHEA Grapalat" w:cs="GHEA Grapalat"/>
          <w:b/>
          <w:sz w:val="24"/>
          <w:szCs w:val="24"/>
          <w:lang w:val="hy-AM"/>
        </w:rPr>
        <w:t>հարկային եկամուտների և պետական տուրքերի գծով մուտքերի վրա հնարավոր ազդեցություն ունեցած օրենսդրական փոփոխությունների վերաբերյալ</w:t>
      </w:r>
    </w:p>
    <w:p w14:paraId="1C6CA9E7" w14:textId="77777777" w:rsidR="003E39C1" w:rsidRPr="007B46BD" w:rsidRDefault="003E39C1" w:rsidP="00BC2617">
      <w:pPr>
        <w:autoSpaceDE w:val="0"/>
        <w:autoSpaceDN w:val="0"/>
        <w:adjustRightInd w:val="0"/>
        <w:spacing w:after="0" w:line="276" w:lineRule="auto"/>
        <w:ind w:firstLine="567"/>
        <w:jc w:val="center"/>
        <w:rPr>
          <w:rFonts w:ascii="GHEA Grapalat" w:hAnsi="GHEA Grapalat" w:cs="GHEA Grapalat"/>
          <w:sz w:val="24"/>
          <w:szCs w:val="24"/>
          <w:lang w:val="hy-AM"/>
        </w:rPr>
      </w:pPr>
    </w:p>
    <w:p w14:paraId="0FBEC5AF" w14:textId="77777777" w:rsidR="003E39C1" w:rsidRPr="007B46BD" w:rsidRDefault="003E39C1" w:rsidP="000C6E52">
      <w:pPr>
        <w:autoSpaceDE w:val="0"/>
        <w:autoSpaceDN w:val="0"/>
        <w:adjustRightInd w:val="0"/>
        <w:spacing w:after="0" w:line="276" w:lineRule="auto"/>
        <w:ind w:firstLine="567"/>
        <w:rPr>
          <w:rFonts w:ascii="GHEA Grapalat" w:hAnsi="GHEA Grapalat" w:cs="GHEA Grapalat"/>
          <w:b/>
          <w:sz w:val="24"/>
          <w:szCs w:val="24"/>
        </w:rPr>
      </w:pPr>
      <w:r w:rsidRPr="007B46BD">
        <w:rPr>
          <w:rFonts w:ascii="GHEA Grapalat" w:hAnsi="GHEA Grapalat" w:cs="GHEA Grapalat"/>
          <w:b/>
          <w:sz w:val="24"/>
          <w:szCs w:val="24"/>
        </w:rPr>
        <w:t>Հարկային եկամուտներ</w:t>
      </w:r>
    </w:p>
    <w:p w14:paraId="24B277FC" w14:textId="77777777" w:rsidR="003E39C1" w:rsidRPr="007B46BD" w:rsidRDefault="003E39C1" w:rsidP="000559DC">
      <w:pPr>
        <w:autoSpaceDE w:val="0"/>
        <w:autoSpaceDN w:val="0"/>
        <w:adjustRightInd w:val="0"/>
        <w:spacing w:after="0" w:line="276" w:lineRule="auto"/>
        <w:ind w:firstLine="567"/>
        <w:rPr>
          <w:rFonts w:ascii="GHEA Grapalat" w:hAnsi="GHEA Grapalat" w:cs="GHEA Grapalat"/>
          <w:b/>
          <w:u w:val="single"/>
        </w:rPr>
      </w:pPr>
    </w:p>
    <w:p w14:paraId="6DB1B4DE" w14:textId="77777777" w:rsidR="003E39C1" w:rsidRPr="007B46BD" w:rsidRDefault="003E39C1" w:rsidP="000559DC">
      <w:pPr>
        <w:tabs>
          <w:tab w:val="left" w:pos="993"/>
        </w:tabs>
        <w:autoSpaceDE w:val="0"/>
        <w:autoSpaceDN w:val="0"/>
        <w:adjustRightInd w:val="0"/>
        <w:spacing w:line="276" w:lineRule="auto"/>
        <w:ind w:firstLine="567"/>
        <w:contextualSpacing/>
        <w:rPr>
          <w:rFonts w:ascii="GHEA Grapalat" w:hAnsi="GHEA Grapalat" w:cs="GHEA Grapalat"/>
          <w:b/>
        </w:rPr>
      </w:pPr>
      <w:r w:rsidRPr="007B46BD">
        <w:rPr>
          <w:rFonts w:ascii="GHEA Grapalat" w:hAnsi="GHEA Grapalat" w:cs="GHEA Grapalat"/>
          <w:b/>
        </w:rPr>
        <w:t>Ա</w:t>
      </w:r>
      <w:r w:rsidRPr="007B46BD">
        <w:rPr>
          <w:rFonts w:ascii="GHEA Grapalat" w:hAnsi="GHEA Grapalat" w:cs="GHEA Grapalat"/>
          <w:b/>
          <w:noProof/>
          <w:lang w:val="hy-AM"/>
        </w:rPr>
        <w:t>վելացված արժեքի հարկ</w:t>
      </w:r>
    </w:p>
    <w:p w14:paraId="0CF199B6" w14:textId="6049CC07" w:rsidR="006D3F14" w:rsidRPr="007B46BD" w:rsidRDefault="006D0B70" w:rsidP="000559DC">
      <w:pPr>
        <w:pStyle w:val="ListParagraph"/>
        <w:numPr>
          <w:ilvl w:val="0"/>
          <w:numId w:val="7"/>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7B46BD">
        <w:rPr>
          <w:rFonts w:ascii="GHEA Grapalat" w:hAnsi="GHEA Grapalat" w:cs="GHEA Grapalat"/>
          <w:sz w:val="22"/>
          <w:szCs w:val="22"/>
          <w:lang w:val="en-US"/>
        </w:rPr>
        <w:t>2</w:t>
      </w:r>
      <w:r w:rsidR="00A05D52" w:rsidRPr="007B46BD">
        <w:rPr>
          <w:rFonts w:ascii="GHEA Grapalat" w:hAnsi="GHEA Grapalat" w:cs="GHEA Grapalat"/>
          <w:sz w:val="22"/>
          <w:szCs w:val="22"/>
          <w:lang w:val="en-US"/>
        </w:rPr>
        <w:t xml:space="preserve">024թ. հունիսի 12-ին ՀՀ Ազգային </w:t>
      </w:r>
      <w:r w:rsidR="00A05D52" w:rsidRPr="007B46BD">
        <w:rPr>
          <w:rFonts w:ascii="GHEA Grapalat" w:hAnsi="GHEA Grapalat" w:cs="GHEA Grapalat"/>
          <w:sz w:val="22"/>
          <w:szCs w:val="22"/>
          <w:lang w:val="hy-AM"/>
        </w:rPr>
        <w:t>ժողով</w:t>
      </w:r>
      <w:r w:rsidRPr="007B46BD">
        <w:rPr>
          <w:rFonts w:ascii="GHEA Grapalat" w:hAnsi="GHEA Grapalat" w:cs="GHEA Grapalat"/>
          <w:sz w:val="22"/>
          <w:szCs w:val="22"/>
          <w:lang w:val="en-US"/>
        </w:rPr>
        <w:t>ի կողմից ընդունված՝ «Հայաստանի Հանրապետության հարկային օրենսգրքում փոփոխություններ կատարելու մասին» ՀՕ-285-Ն ՀՀ օրենքով (ուժի մեջ է մտել 2025թ. հունվարի 1-ից) 2025թ. հունվարի 1-ից ԱԱՀ վճարող են համարվում նոտարները, վիճակախաղերի կազմակերպման գործունեութ</w:t>
      </w:r>
      <w:r w:rsidRPr="007B46BD">
        <w:rPr>
          <w:rFonts w:ascii="GHEA Grapalat" w:hAnsi="GHEA Grapalat" w:cs="GHEA Grapalat"/>
          <w:sz w:val="22"/>
          <w:szCs w:val="22"/>
          <w:lang w:val="en-US"/>
        </w:rPr>
        <w:softHyphen/>
        <w:t>յուն իրականացնողները, փաստաբանական ծառայություն մատուցողները:</w:t>
      </w:r>
    </w:p>
    <w:p w14:paraId="4FD9B6E4" w14:textId="3560BBF0" w:rsidR="006A3A94" w:rsidRPr="00775AA0" w:rsidRDefault="006A3A94" w:rsidP="006A3A94">
      <w:pPr>
        <w:pStyle w:val="ListParagraph"/>
        <w:numPr>
          <w:ilvl w:val="0"/>
          <w:numId w:val="7"/>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775AA0">
        <w:rPr>
          <w:rFonts w:ascii="GHEA Grapalat" w:hAnsi="GHEA Grapalat" w:cs="GHEA Grapalat"/>
          <w:sz w:val="22"/>
          <w:szCs w:val="22"/>
          <w:lang w:val="en-US"/>
        </w:rPr>
        <w:t>2025թ. մարտի 26-ին ՀՀ Ազգային Ժողովի կողմից ընդունված՝ «Հայաստանի Հանրապետության հարկային օրենսգրքում լրացումներ և փոփոխություններ կատարելու մասին» ՀՕ</w:t>
      </w:r>
      <w:r w:rsidRPr="00775AA0">
        <w:rPr>
          <w:rFonts w:ascii="GHEA Grapalat" w:hAnsi="GHEA Grapalat" w:cs="GHEA Grapalat"/>
          <w:sz w:val="22"/>
          <w:szCs w:val="22"/>
          <w:lang w:val="en-US"/>
        </w:rPr>
        <w:noBreakHyphen/>
        <w:t>72-Ն ՀՀ օրենքով (ուժի մեջ է մտել 2025թ. ապրիլի 8-ից և կիրառվելու է 2025թ. հունվարի 1-ից) փաստաբանական գործունեություն իրակա</w:t>
      </w:r>
      <w:bookmarkStart w:id="0" w:name="_GoBack"/>
      <w:bookmarkEnd w:id="0"/>
      <w:r w:rsidRPr="00775AA0">
        <w:rPr>
          <w:rFonts w:ascii="GHEA Grapalat" w:hAnsi="GHEA Grapalat" w:cs="GHEA Grapalat"/>
          <w:sz w:val="22"/>
          <w:szCs w:val="22"/>
          <w:lang w:val="en-US"/>
        </w:rPr>
        <w:t>նացնող ԱԱՀ վճարողների կողմից օրենքով սահմանված կարգով մատուցվող անվճար իրավաբանական ծառայությունների հարկման բազա է համարվում այդ գործարք</w:t>
      </w:r>
      <w:r w:rsidR="00775AA0" w:rsidRPr="00775AA0">
        <w:rPr>
          <w:rFonts w:ascii="GHEA Grapalat" w:hAnsi="GHEA Grapalat" w:cs="GHEA Grapalat"/>
          <w:sz w:val="22"/>
          <w:szCs w:val="22"/>
          <w:lang w:val="en-US"/>
        </w:rPr>
        <w:t>ների իրական արժեքի 80%-ը</w:t>
      </w:r>
      <w:r w:rsidRPr="00775AA0">
        <w:rPr>
          <w:rFonts w:ascii="GHEA Grapalat" w:hAnsi="GHEA Grapalat" w:cs="GHEA Grapalat"/>
          <w:sz w:val="22"/>
          <w:szCs w:val="22"/>
          <w:lang w:val="en-US"/>
        </w:rPr>
        <w:t xml:space="preserve"> միայն տվյալ հաշվետու ժամանակաշրջանի ընթացքում ԱԱՀ</w:t>
      </w:r>
      <w:r w:rsidRPr="00775AA0">
        <w:rPr>
          <w:rFonts w:ascii="GHEA Grapalat" w:hAnsi="GHEA Grapalat" w:cs="GHEA Grapalat"/>
          <w:sz w:val="22"/>
          <w:szCs w:val="22"/>
          <w:lang w:val="en-US"/>
        </w:rPr>
        <w:noBreakHyphen/>
        <w:t>ով հարկման օբյեկտ համարվող բոլոր գործարքների մասով ԱԱՀ-ով հարկման բազայի 5%-ը գե</w:t>
      </w:r>
      <w:r w:rsidR="00775AA0" w:rsidRPr="00775AA0">
        <w:rPr>
          <w:rFonts w:ascii="GHEA Grapalat" w:hAnsi="GHEA Grapalat" w:cs="GHEA Grapalat"/>
          <w:sz w:val="22"/>
          <w:szCs w:val="22"/>
          <w:lang w:val="en-US"/>
        </w:rPr>
        <w:t>րազանցելու դեպքում և կիրառվում է</w:t>
      </w:r>
      <w:r w:rsidRPr="00775AA0">
        <w:rPr>
          <w:rFonts w:ascii="GHEA Grapalat" w:hAnsi="GHEA Grapalat" w:cs="GHEA Grapalat"/>
          <w:sz w:val="22"/>
          <w:szCs w:val="22"/>
          <w:lang w:val="en-US"/>
        </w:rPr>
        <w:t xml:space="preserve"> այդ չափը գերազանցող մասի նկատմամբ: </w:t>
      </w:r>
    </w:p>
    <w:p w14:paraId="38D33FFA" w14:textId="2C13C871" w:rsidR="006A4573" w:rsidRPr="007B46BD" w:rsidRDefault="006A4573" w:rsidP="000559DC">
      <w:pPr>
        <w:pStyle w:val="ListParagraph"/>
        <w:numPr>
          <w:ilvl w:val="0"/>
          <w:numId w:val="7"/>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7B46BD">
        <w:rPr>
          <w:rFonts w:ascii="GHEA Grapalat" w:hAnsi="GHEA Grapalat" w:cs="GHEA Grapalat"/>
          <w:sz w:val="22"/>
          <w:szCs w:val="22"/>
          <w:lang w:val="en-US"/>
        </w:rPr>
        <w:t xml:space="preserve">2025թ. </w:t>
      </w:r>
      <w:r w:rsidRPr="007B46BD">
        <w:rPr>
          <w:rFonts w:ascii="GHEA Grapalat" w:hAnsi="GHEA Grapalat" w:cs="GHEA Grapalat"/>
          <w:sz w:val="22"/>
          <w:szCs w:val="22"/>
          <w:lang w:val="hy-AM"/>
        </w:rPr>
        <w:t>հուլիսի</w:t>
      </w:r>
      <w:r w:rsidRPr="007B46BD">
        <w:rPr>
          <w:rFonts w:ascii="GHEA Grapalat" w:hAnsi="GHEA Grapalat" w:cs="GHEA Grapalat"/>
          <w:sz w:val="22"/>
          <w:szCs w:val="22"/>
          <w:lang w:val="af-ZA"/>
        </w:rPr>
        <w:t xml:space="preserve"> 2-</w:t>
      </w:r>
      <w:r w:rsidRPr="007B46BD">
        <w:rPr>
          <w:rFonts w:ascii="GHEA Grapalat" w:hAnsi="GHEA Grapalat" w:cs="GHEA Grapalat"/>
          <w:sz w:val="22"/>
          <w:szCs w:val="22"/>
          <w:lang w:val="hy-AM"/>
        </w:rPr>
        <w:t>ին</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ՀՀ</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Ազգային</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ժողովի</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կող</w:t>
      </w:r>
      <w:r w:rsidRPr="007B46BD">
        <w:rPr>
          <w:rFonts w:ascii="GHEA Grapalat" w:hAnsi="GHEA Grapalat" w:cs="GHEA Grapalat"/>
          <w:sz w:val="22"/>
          <w:szCs w:val="22"/>
          <w:lang w:val="af-ZA"/>
        </w:rPr>
        <w:softHyphen/>
      </w:r>
      <w:r w:rsidRPr="007B46BD">
        <w:rPr>
          <w:rFonts w:ascii="GHEA Grapalat" w:hAnsi="GHEA Grapalat" w:cs="GHEA Grapalat"/>
          <w:sz w:val="22"/>
          <w:szCs w:val="22"/>
          <w:lang w:val="af-ZA"/>
        </w:rPr>
        <w:softHyphen/>
      </w:r>
      <w:r w:rsidRPr="007B46BD">
        <w:rPr>
          <w:rFonts w:ascii="GHEA Grapalat" w:hAnsi="GHEA Grapalat" w:cs="GHEA Grapalat"/>
          <w:sz w:val="22"/>
          <w:szCs w:val="22"/>
          <w:lang w:val="af-ZA"/>
        </w:rPr>
        <w:softHyphen/>
      </w:r>
      <w:r w:rsidRPr="007B46BD">
        <w:rPr>
          <w:rFonts w:ascii="GHEA Grapalat" w:hAnsi="GHEA Grapalat" w:cs="GHEA Grapalat"/>
          <w:sz w:val="22"/>
          <w:szCs w:val="22"/>
          <w:lang w:val="hy-AM"/>
        </w:rPr>
        <w:t>մից</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ընդունված</w:t>
      </w:r>
      <w:r w:rsidRPr="007B46BD">
        <w:rPr>
          <w:rFonts w:ascii="GHEA Grapalat" w:hAnsi="GHEA Grapalat" w:cs="GHEA Grapalat"/>
          <w:sz w:val="22"/>
          <w:szCs w:val="22"/>
          <w:lang w:val="af-ZA"/>
        </w:rPr>
        <w:t>`</w:t>
      </w:r>
      <w:r w:rsidRPr="007B46BD">
        <w:rPr>
          <w:rFonts w:ascii="GHEA Grapalat" w:hAnsi="GHEA Grapalat" w:cs="GHEA Grapalat"/>
          <w:sz w:val="22"/>
          <w:szCs w:val="22"/>
          <w:lang w:val="en-US"/>
        </w:rPr>
        <w:t xml:space="preserve"> Հայաստանի Հանրապետության հարկային օրենսգրքում </w:t>
      </w:r>
      <w:r w:rsidRPr="007B46BD">
        <w:rPr>
          <w:rFonts w:ascii="GHEA Grapalat" w:hAnsi="GHEA Grapalat" w:cs="GHEA Grapalat"/>
          <w:sz w:val="22"/>
          <w:szCs w:val="22"/>
          <w:lang w:val="hy-AM"/>
        </w:rPr>
        <w:t>լրացում</w:t>
      </w:r>
      <w:r w:rsidRPr="007B46BD">
        <w:rPr>
          <w:rFonts w:ascii="GHEA Grapalat" w:hAnsi="GHEA Grapalat" w:cs="GHEA Grapalat"/>
          <w:sz w:val="22"/>
          <w:szCs w:val="22"/>
          <w:lang w:val="en-US"/>
        </w:rPr>
        <w:t>ներ կատարելու մասին» ՀՕ-2</w:t>
      </w:r>
      <w:r w:rsidRPr="007B46BD">
        <w:rPr>
          <w:rFonts w:ascii="GHEA Grapalat" w:hAnsi="GHEA Grapalat" w:cs="GHEA Grapalat"/>
          <w:sz w:val="22"/>
          <w:szCs w:val="22"/>
          <w:lang w:val="hy-AM"/>
        </w:rPr>
        <w:t>43</w:t>
      </w:r>
      <w:r w:rsidRPr="007B46BD">
        <w:rPr>
          <w:rFonts w:ascii="GHEA Grapalat" w:hAnsi="GHEA Grapalat" w:cs="GHEA Grapalat"/>
          <w:sz w:val="22"/>
          <w:szCs w:val="22"/>
          <w:lang w:val="en-US"/>
        </w:rPr>
        <w:t xml:space="preserve">-Ն ՀՀ օրենքով (ուժի մեջ է մտել 2025թ. </w:t>
      </w:r>
      <w:r w:rsidRPr="007B46BD">
        <w:rPr>
          <w:rFonts w:ascii="GHEA Grapalat" w:hAnsi="GHEA Grapalat" w:cs="GHEA Grapalat"/>
          <w:sz w:val="22"/>
          <w:szCs w:val="22"/>
          <w:lang w:val="hy-AM"/>
        </w:rPr>
        <w:t>հուլիսի</w:t>
      </w:r>
      <w:r w:rsidRPr="007B46BD">
        <w:rPr>
          <w:rFonts w:ascii="GHEA Grapalat" w:hAnsi="GHEA Grapalat" w:cs="GHEA Grapalat"/>
          <w:sz w:val="22"/>
          <w:szCs w:val="22"/>
          <w:lang w:val="af-ZA"/>
        </w:rPr>
        <w:t xml:space="preserve"> 2</w:t>
      </w:r>
      <w:r w:rsidRPr="007B46BD">
        <w:rPr>
          <w:rFonts w:ascii="GHEA Grapalat" w:hAnsi="GHEA Grapalat" w:cs="GHEA Grapalat"/>
          <w:sz w:val="22"/>
          <w:szCs w:val="22"/>
          <w:lang w:val="hy-AM"/>
        </w:rPr>
        <w:t>2</w:t>
      </w:r>
      <w:r w:rsidRPr="007B46BD">
        <w:rPr>
          <w:rFonts w:ascii="GHEA Grapalat" w:hAnsi="GHEA Grapalat" w:cs="GHEA Grapalat"/>
          <w:sz w:val="22"/>
          <w:szCs w:val="22"/>
          <w:lang w:val="en-US"/>
        </w:rPr>
        <w:t xml:space="preserve">-ից) </w:t>
      </w:r>
      <w:r w:rsidRPr="007B46BD">
        <w:rPr>
          <w:rFonts w:ascii="GHEA Grapalat" w:hAnsi="GHEA Grapalat" w:cs="GHEA Grapalat"/>
          <w:sz w:val="22"/>
          <w:szCs w:val="22"/>
          <w:lang w:val="af-ZA"/>
        </w:rPr>
        <w:t>սահման</w:t>
      </w:r>
      <w:r w:rsidRPr="007B46BD">
        <w:rPr>
          <w:rFonts w:ascii="GHEA Grapalat" w:hAnsi="GHEA Grapalat" w:cs="GHEA Grapalat"/>
          <w:sz w:val="22"/>
          <w:szCs w:val="22"/>
          <w:lang w:val="hy-AM"/>
        </w:rPr>
        <w:t>վել է, որ բյուջե վճարման ենթակա կամ բյուջեից փոխհատուցման ենթակա ԱԱՀ-ի գումարների հաշվարկման նպատակով ԱԱՀ-ի հաշվանցումներ (պակասեցումներ) չեն կատարում՝</w:t>
      </w:r>
    </w:p>
    <w:p w14:paraId="42CAFEEE" w14:textId="7DFBFBF6" w:rsidR="0050353A" w:rsidRPr="007B46BD" w:rsidRDefault="006A4573" w:rsidP="00CD328D">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lang w:val="hy-AM"/>
        </w:rPr>
      </w:pPr>
      <w:r w:rsidRPr="007B46BD">
        <w:rPr>
          <w:rFonts w:ascii="GHEA Grapalat" w:hAnsi="GHEA Grapalat" w:cs="GHEA Grapalat"/>
          <w:sz w:val="22"/>
          <w:szCs w:val="22"/>
          <w:lang w:val="hy-AM"/>
        </w:rPr>
        <w:t xml:space="preserve">եթե ոչ իրացման նպատակով 2025թ. օգոստոսի 1-ից հետո ձեռք են բերվել կամ ներմուծվել են թեթև </w:t>
      </w:r>
      <w:r w:rsidR="00032329" w:rsidRPr="007B46BD">
        <w:rPr>
          <w:rFonts w:ascii="GHEA Grapalat" w:hAnsi="GHEA Grapalat" w:cs="GHEA Grapalat"/>
          <w:sz w:val="22"/>
          <w:szCs w:val="22"/>
          <w:lang w:val="hy-AM"/>
        </w:rPr>
        <w:t>մարդատար ավտո</w:t>
      </w:r>
      <w:r w:rsidRPr="007B46BD">
        <w:rPr>
          <w:rFonts w:ascii="GHEA Grapalat" w:hAnsi="GHEA Grapalat" w:cs="GHEA Grapalat"/>
          <w:sz w:val="22"/>
          <w:szCs w:val="22"/>
          <w:lang w:val="hy-AM"/>
        </w:rPr>
        <w:t>մ</w:t>
      </w:r>
      <w:r w:rsidR="00032329" w:rsidRPr="007B46BD">
        <w:rPr>
          <w:rFonts w:ascii="GHEA Grapalat" w:hAnsi="GHEA Grapalat" w:cs="GHEA Grapalat"/>
          <w:sz w:val="22"/>
          <w:szCs w:val="22"/>
          <w:lang w:val="hy-AM"/>
        </w:rPr>
        <w:t>եքեն</w:t>
      </w:r>
      <w:r w:rsidRPr="007B46BD">
        <w:rPr>
          <w:rFonts w:ascii="GHEA Grapalat" w:hAnsi="GHEA Grapalat" w:cs="GHEA Grapalat"/>
          <w:sz w:val="22"/>
          <w:szCs w:val="22"/>
          <w:lang w:val="hy-AM"/>
        </w:rPr>
        <w:t>ան</w:t>
      </w:r>
      <w:r w:rsidR="00032329" w:rsidRPr="007B46BD">
        <w:rPr>
          <w:rFonts w:ascii="GHEA Grapalat" w:hAnsi="GHEA Grapalat" w:cs="GHEA Grapalat"/>
          <w:sz w:val="22"/>
          <w:szCs w:val="22"/>
          <w:lang w:val="hy-AM"/>
        </w:rPr>
        <w:t>եր</w:t>
      </w:r>
      <w:r w:rsidRPr="007B46BD">
        <w:rPr>
          <w:rFonts w:ascii="GHEA Grapalat" w:hAnsi="GHEA Grapalat" w:cs="GHEA Grapalat"/>
          <w:sz w:val="22"/>
          <w:szCs w:val="22"/>
          <w:lang w:val="hy-AM"/>
        </w:rPr>
        <w:t xml:space="preserve">, </w:t>
      </w:r>
      <w:r w:rsidR="00032329" w:rsidRPr="007B46BD">
        <w:rPr>
          <w:rFonts w:ascii="GHEA Grapalat" w:hAnsi="GHEA Grapalat" w:cs="GHEA Grapalat"/>
          <w:sz w:val="22"/>
          <w:szCs w:val="22"/>
          <w:lang w:val="hy-AM"/>
        </w:rPr>
        <w:t>բացառությամբ այն դեպքերի, երբ թեթև մարդատար ավտոմեքենաներն օգտագործվում են վարձույթով տրամադրելու համար</w:t>
      </w:r>
      <w:r w:rsidR="008F5C31" w:rsidRPr="007B46BD">
        <w:rPr>
          <w:rFonts w:ascii="GHEA Grapalat" w:hAnsi="GHEA Grapalat" w:cs="GHEA Grapalat"/>
          <w:sz w:val="22"/>
          <w:szCs w:val="22"/>
          <w:lang w:val="hy-AM"/>
        </w:rPr>
        <w:t>,</w:t>
      </w:r>
    </w:p>
    <w:p w14:paraId="276F4EC6" w14:textId="6E796956" w:rsidR="00032329" w:rsidRPr="007B46BD" w:rsidRDefault="00032329" w:rsidP="00CD328D">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lang w:val="hy-AM"/>
        </w:rPr>
      </w:pPr>
      <w:r w:rsidRPr="007B46BD">
        <w:rPr>
          <w:rFonts w:ascii="GHEA Grapalat" w:hAnsi="GHEA Grapalat" w:cs="GHEA Grapalat"/>
          <w:sz w:val="22"/>
          <w:szCs w:val="22"/>
          <w:lang w:val="hy-AM"/>
        </w:rPr>
        <w:t>եթե 2025թ. օգոստոսի 1-ից հետո լիզինգի (տարատեսակների) պայմանագրերով ստացվել են թեթև մարդատար ավտոմեքենաներ, բացառությամբ այն դեպքերի, երբ թեթև մարդատար ավտոմեքենաներն օգտագործվում են վարձույթով տրամադրելու համար:</w:t>
      </w:r>
    </w:p>
    <w:p w14:paraId="7B01B38D" w14:textId="77777777" w:rsidR="006D3F14" w:rsidRPr="007B46BD" w:rsidRDefault="006D3F14" w:rsidP="000559DC">
      <w:pPr>
        <w:pStyle w:val="ListParagraph"/>
        <w:tabs>
          <w:tab w:val="left" w:pos="851"/>
          <w:tab w:val="left" w:pos="1134"/>
        </w:tabs>
        <w:autoSpaceDE w:val="0"/>
        <w:autoSpaceDN w:val="0"/>
        <w:adjustRightInd w:val="0"/>
        <w:spacing w:line="276" w:lineRule="auto"/>
        <w:ind w:left="851" w:firstLine="567"/>
        <w:jc w:val="both"/>
        <w:rPr>
          <w:rFonts w:ascii="GHEA Grapalat" w:hAnsi="GHEA Grapalat" w:cs="GHEA Grapalat"/>
          <w:sz w:val="22"/>
          <w:szCs w:val="22"/>
          <w:lang w:val="hy-AM"/>
        </w:rPr>
      </w:pPr>
    </w:p>
    <w:p w14:paraId="7CA707C4" w14:textId="77777777" w:rsidR="003E39C1" w:rsidRPr="007B46BD" w:rsidRDefault="003E39C1" w:rsidP="000559DC">
      <w:pPr>
        <w:tabs>
          <w:tab w:val="left" w:pos="993"/>
        </w:tabs>
        <w:autoSpaceDE w:val="0"/>
        <w:autoSpaceDN w:val="0"/>
        <w:adjustRightInd w:val="0"/>
        <w:spacing w:line="276" w:lineRule="auto"/>
        <w:ind w:firstLine="567"/>
        <w:contextualSpacing/>
        <w:rPr>
          <w:rFonts w:ascii="GHEA Grapalat" w:hAnsi="GHEA Grapalat" w:cs="GHEA Grapalat"/>
          <w:b/>
        </w:rPr>
      </w:pPr>
      <w:r w:rsidRPr="007B46BD">
        <w:rPr>
          <w:rFonts w:ascii="GHEA Grapalat" w:hAnsi="GHEA Grapalat" w:cs="GHEA Grapalat"/>
          <w:b/>
        </w:rPr>
        <w:t>Ակցիզային հարկ</w:t>
      </w:r>
    </w:p>
    <w:p w14:paraId="2152940B" w14:textId="5F35E752" w:rsidR="005C6CA0" w:rsidRPr="007B46BD" w:rsidRDefault="005C6CA0" w:rsidP="000559DC">
      <w:pPr>
        <w:pStyle w:val="ListParagraph"/>
        <w:numPr>
          <w:ilvl w:val="0"/>
          <w:numId w:val="8"/>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7B46BD">
        <w:rPr>
          <w:rFonts w:ascii="GHEA Grapalat" w:hAnsi="GHEA Grapalat" w:cs="GHEA Grapalat"/>
          <w:sz w:val="22"/>
          <w:szCs w:val="22"/>
          <w:lang w:val="en-US"/>
        </w:rPr>
        <w:t xml:space="preserve">2023թ. հունիսի 26-ին ՀՀ Ազգային </w:t>
      </w:r>
      <w:r w:rsidR="00A05D52" w:rsidRPr="007B46BD">
        <w:rPr>
          <w:rFonts w:ascii="GHEA Grapalat" w:hAnsi="GHEA Grapalat" w:cs="GHEA Grapalat"/>
          <w:sz w:val="22"/>
          <w:szCs w:val="22"/>
          <w:lang w:val="hy-AM"/>
        </w:rPr>
        <w:t>ժ</w:t>
      </w:r>
      <w:r w:rsidR="00A05D52" w:rsidRPr="007B46BD">
        <w:rPr>
          <w:rFonts w:ascii="GHEA Grapalat" w:hAnsi="GHEA Grapalat" w:cs="GHEA Grapalat"/>
          <w:sz w:val="22"/>
          <w:szCs w:val="22"/>
          <w:lang w:val="en-US"/>
        </w:rPr>
        <w:t>ողով</w:t>
      </w:r>
      <w:r w:rsidRPr="007B46BD">
        <w:rPr>
          <w:rFonts w:ascii="GHEA Grapalat" w:hAnsi="GHEA Grapalat" w:cs="GHEA Grapalat"/>
          <w:sz w:val="22"/>
          <w:szCs w:val="22"/>
          <w:lang w:val="en-US"/>
        </w:rPr>
        <w:t>ի կողմից ընդունված՝ «Հայաս</w:t>
      </w:r>
      <w:r w:rsidRPr="007B46BD">
        <w:rPr>
          <w:rFonts w:ascii="GHEA Grapalat" w:hAnsi="GHEA Grapalat" w:cs="GHEA Grapalat"/>
          <w:sz w:val="22"/>
          <w:szCs w:val="22"/>
          <w:lang w:val="en-US"/>
        </w:rPr>
        <w:softHyphen/>
        <w:t>տանի Հանրապետության հարկային օրենսգրքում փոփոխություններ կատարելու մասին» ՀՕ-200-Ն ՀՀ օրենքով (ուժի մ</w:t>
      </w:r>
      <w:r w:rsidR="003B58F0" w:rsidRPr="007B46BD">
        <w:rPr>
          <w:rFonts w:ascii="GHEA Grapalat" w:hAnsi="GHEA Grapalat" w:cs="GHEA Grapalat"/>
          <w:sz w:val="22"/>
          <w:szCs w:val="22"/>
          <w:lang w:val="en-US"/>
        </w:rPr>
        <w:t xml:space="preserve">եջ է մտել 2024թ. հունվարի 1-ից), որի համաձայն </w:t>
      </w:r>
      <w:r w:rsidRPr="007B46BD">
        <w:rPr>
          <w:rFonts w:ascii="GHEA Grapalat" w:hAnsi="GHEA Grapalat" w:cs="GHEA Grapalat"/>
          <w:sz w:val="22"/>
          <w:szCs w:val="22"/>
          <w:lang w:val="en-US"/>
        </w:rPr>
        <w:t>2025թ. հուն</w:t>
      </w:r>
      <w:r w:rsidRPr="007B46BD">
        <w:rPr>
          <w:rFonts w:ascii="GHEA Grapalat" w:hAnsi="GHEA Grapalat" w:cs="GHEA Grapalat"/>
          <w:sz w:val="22"/>
          <w:szCs w:val="22"/>
          <w:lang w:val="en-US"/>
        </w:rPr>
        <w:softHyphen/>
        <w:t>վարի 1-ից բարձրացվել են ակցիզային հարկի դրույքաչափերը:</w:t>
      </w:r>
    </w:p>
    <w:p w14:paraId="14B9954D" w14:textId="77777777" w:rsidR="00F80B5E" w:rsidRPr="007B46BD" w:rsidRDefault="005C6CA0" w:rsidP="000559DC">
      <w:pPr>
        <w:pStyle w:val="ListParagraph"/>
        <w:numPr>
          <w:ilvl w:val="0"/>
          <w:numId w:val="8"/>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7B46BD">
        <w:rPr>
          <w:rFonts w:ascii="GHEA Grapalat" w:hAnsi="GHEA Grapalat" w:cs="GHEA Grapalat"/>
          <w:sz w:val="22"/>
          <w:szCs w:val="22"/>
          <w:lang w:val="en-US"/>
        </w:rPr>
        <w:t>2025թ. փետրվարի 6-ին ՀՀ Կառավարության կողմից ընդունված՝ «Հայաս</w:t>
      </w:r>
      <w:r w:rsidRPr="007B46BD">
        <w:rPr>
          <w:rFonts w:ascii="GHEA Grapalat" w:hAnsi="GHEA Grapalat" w:cs="GHEA Grapalat"/>
          <w:sz w:val="22"/>
          <w:szCs w:val="22"/>
          <w:lang w:val="en-US"/>
        </w:rPr>
        <w:softHyphen/>
        <w:t>տանի Հանրապետությունում նույնականացման միջոցներով դրոշմավորման ենթակա մի շարք ապրանքների ցանկը, դրոշմավորման ներդրման ժամկետները և ցանկում ներառված ապրանք</w:t>
      </w:r>
      <w:r w:rsidRPr="007B46BD">
        <w:rPr>
          <w:rFonts w:ascii="GHEA Grapalat" w:hAnsi="GHEA Grapalat" w:cs="GHEA Grapalat"/>
          <w:sz w:val="22"/>
          <w:szCs w:val="22"/>
          <w:lang w:val="en-US"/>
        </w:rPr>
        <w:softHyphen/>
        <w:t xml:space="preserve">ների՝ </w:t>
      </w:r>
      <w:r w:rsidRPr="007B46BD">
        <w:rPr>
          <w:rFonts w:ascii="GHEA Grapalat" w:hAnsi="GHEA Grapalat" w:cs="GHEA Grapalat"/>
          <w:sz w:val="22"/>
          <w:szCs w:val="22"/>
          <w:lang w:val="en-US"/>
        </w:rPr>
        <w:lastRenderedPageBreak/>
        <w:t>նույնականացման միջոցներով դրոշմավորման կանոնները հաստատելու մասին» N 125-Ն ՀՀ Կառավարության որոշման (ուժի մեջ է մտել 2025թ. փետրվարի 8-ից) համաձայն 2025թ. մարտի 1-ից մի շարք ապրանքներ ենթակա են նույնականացման (հսկիչ) միջոցով դրոշմավորման:</w:t>
      </w:r>
    </w:p>
    <w:p w14:paraId="26F72014" w14:textId="3A635351" w:rsidR="00F80B5E" w:rsidRPr="007B46BD" w:rsidRDefault="00F80B5E" w:rsidP="000559DC">
      <w:pPr>
        <w:pStyle w:val="ListParagraph"/>
        <w:numPr>
          <w:ilvl w:val="0"/>
          <w:numId w:val="8"/>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7B46BD">
        <w:rPr>
          <w:rFonts w:ascii="GHEA Grapalat" w:hAnsi="GHEA Grapalat" w:cs="GHEA Grapalat"/>
          <w:sz w:val="22"/>
          <w:szCs w:val="22"/>
          <w:lang w:val="en-US"/>
        </w:rPr>
        <w:t>2024թ. դեկտեմբերի 4-ին ՀՀ Ազգային ժողովի կողմից ընդունված՝ «Հայաս</w:t>
      </w:r>
      <w:r w:rsidRPr="007B46BD">
        <w:rPr>
          <w:rFonts w:ascii="GHEA Grapalat" w:hAnsi="GHEA Grapalat" w:cs="GHEA Grapalat"/>
          <w:sz w:val="22"/>
          <w:szCs w:val="22"/>
          <w:lang w:val="en-US"/>
        </w:rPr>
        <w:softHyphen/>
        <w:t>տանի Հանրապետության հարկային օրենսգրքում լրացումներ և փոփոխություններ կատարելու մասին» ՀՕ</w:t>
      </w:r>
      <w:r w:rsidRPr="007B46BD">
        <w:rPr>
          <w:rFonts w:ascii="GHEA Grapalat" w:hAnsi="GHEA Grapalat" w:cs="GHEA Grapalat"/>
          <w:sz w:val="22"/>
          <w:szCs w:val="22"/>
          <w:lang w:val="en-US"/>
        </w:rPr>
        <w:noBreakHyphen/>
        <w:t>474-Ն ՀՀ օրենքով (ուժի մեջ է մտել 2025թ. հու</w:t>
      </w:r>
      <w:r w:rsidR="00DC258E" w:rsidRPr="007B46BD">
        <w:rPr>
          <w:rFonts w:ascii="GHEA Grapalat" w:hAnsi="GHEA Grapalat" w:cs="GHEA Grapalat"/>
          <w:sz w:val="22"/>
          <w:szCs w:val="22"/>
          <w:lang w:val="hy-AM"/>
        </w:rPr>
        <w:t>նվարի</w:t>
      </w:r>
      <w:r w:rsidRPr="007B46BD">
        <w:rPr>
          <w:rFonts w:ascii="GHEA Grapalat" w:hAnsi="GHEA Grapalat" w:cs="GHEA Grapalat"/>
          <w:sz w:val="22"/>
          <w:szCs w:val="22"/>
          <w:lang w:val="en-US"/>
        </w:rPr>
        <w:t xml:space="preserve"> 1-ից)</w:t>
      </w:r>
      <w:r w:rsidR="00867262" w:rsidRPr="007B46BD">
        <w:rPr>
          <w:rFonts w:ascii="GHEA Grapalat" w:hAnsi="GHEA Grapalat" w:cs="GHEA Grapalat"/>
          <w:sz w:val="22"/>
          <w:szCs w:val="22"/>
          <w:lang w:val="en-US"/>
        </w:rPr>
        <w:t>, որի համաձայն</w:t>
      </w:r>
      <w:r w:rsidRPr="007B46BD">
        <w:rPr>
          <w:rFonts w:ascii="GHEA Grapalat" w:hAnsi="GHEA Grapalat" w:cs="GHEA Grapalat"/>
          <w:sz w:val="22"/>
          <w:szCs w:val="22"/>
          <w:lang w:val="en-US"/>
        </w:rPr>
        <w:t xml:space="preserve"> </w:t>
      </w:r>
      <w:r w:rsidR="00DC258E" w:rsidRPr="007B46BD">
        <w:rPr>
          <w:rFonts w:ascii="GHEA Grapalat" w:hAnsi="GHEA Grapalat" w:cs="GHEA Grapalat"/>
          <w:sz w:val="22"/>
          <w:szCs w:val="22"/>
          <w:lang w:val="en-US"/>
        </w:rPr>
        <w:t xml:space="preserve">2025թ. հուլիսի 1-ից </w:t>
      </w:r>
      <w:r w:rsidRPr="007B46BD">
        <w:rPr>
          <w:rFonts w:ascii="GHEA Grapalat" w:hAnsi="GHEA Grapalat" w:cs="GHEA Grapalat"/>
          <w:sz w:val="22"/>
          <w:szCs w:val="22"/>
          <w:lang w:val="en-US"/>
        </w:rPr>
        <w:t>ընդլայնվել է ակցիզային հարկով հարկման ենթակա ապրանքների ցանկը:</w:t>
      </w:r>
    </w:p>
    <w:p w14:paraId="78062AF5" w14:textId="2A343A6F" w:rsidR="005C6CA0" w:rsidRPr="007B46BD" w:rsidRDefault="005C6CA0" w:rsidP="000559DC">
      <w:pPr>
        <w:pStyle w:val="ListParagraph"/>
        <w:tabs>
          <w:tab w:val="left" w:pos="851"/>
          <w:tab w:val="left" w:pos="1134"/>
        </w:tabs>
        <w:autoSpaceDE w:val="0"/>
        <w:autoSpaceDN w:val="0"/>
        <w:adjustRightInd w:val="0"/>
        <w:spacing w:line="276" w:lineRule="auto"/>
        <w:ind w:left="851" w:firstLine="567"/>
        <w:jc w:val="both"/>
        <w:rPr>
          <w:rFonts w:ascii="GHEA Grapalat" w:hAnsi="GHEA Grapalat" w:cs="GHEA Grapalat"/>
          <w:sz w:val="22"/>
          <w:szCs w:val="22"/>
          <w:lang w:val="en-US"/>
        </w:rPr>
      </w:pPr>
    </w:p>
    <w:p w14:paraId="7EAF6908" w14:textId="77777777" w:rsidR="003E39C1" w:rsidRPr="007B46BD" w:rsidRDefault="003E39C1" w:rsidP="000559DC">
      <w:pPr>
        <w:tabs>
          <w:tab w:val="left" w:pos="993"/>
        </w:tabs>
        <w:autoSpaceDE w:val="0"/>
        <w:autoSpaceDN w:val="0"/>
        <w:adjustRightInd w:val="0"/>
        <w:spacing w:line="276" w:lineRule="auto"/>
        <w:ind w:firstLine="567"/>
        <w:contextualSpacing/>
        <w:rPr>
          <w:rFonts w:ascii="GHEA Grapalat" w:hAnsi="GHEA Grapalat" w:cs="GHEA Grapalat"/>
          <w:b/>
        </w:rPr>
      </w:pPr>
      <w:r w:rsidRPr="007B46BD">
        <w:rPr>
          <w:rFonts w:ascii="GHEA Grapalat" w:hAnsi="GHEA Grapalat" w:cs="GHEA Grapalat"/>
          <w:b/>
        </w:rPr>
        <w:t xml:space="preserve">Շահութահարկ </w:t>
      </w:r>
    </w:p>
    <w:p w14:paraId="36338AE7" w14:textId="1AD6694F" w:rsidR="00FE7232" w:rsidRPr="007B46BD" w:rsidRDefault="00121B6C" w:rsidP="000559DC">
      <w:pPr>
        <w:pStyle w:val="ListParagraph"/>
        <w:numPr>
          <w:ilvl w:val="0"/>
          <w:numId w:val="9"/>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7B46BD">
        <w:rPr>
          <w:rFonts w:ascii="GHEA Grapalat" w:hAnsi="GHEA Grapalat" w:cs="GHEA Grapalat"/>
          <w:sz w:val="22"/>
          <w:szCs w:val="22"/>
          <w:lang w:val="en-US"/>
        </w:rPr>
        <w:t>2022</w:t>
      </w:r>
      <w:r w:rsidR="00427DBA" w:rsidRPr="007B46BD">
        <w:rPr>
          <w:rFonts w:ascii="GHEA Grapalat" w:hAnsi="GHEA Grapalat" w:cs="GHEA Grapalat"/>
          <w:sz w:val="22"/>
          <w:szCs w:val="22"/>
          <w:lang w:val="en-US"/>
        </w:rPr>
        <w:t>թ.</w:t>
      </w:r>
      <w:r w:rsidR="00E135D8" w:rsidRPr="007B46BD">
        <w:rPr>
          <w:rFonts w:ascii="GHEA Grapalat" w:hAnsi="GHEA Grapalat" w:cs="GHEA Grapalat"/>
          <w:sz w:val="22"/>
          <w:szCs w:val="22"/>
          <w:lang w:val="en-US"/>
        </w:rPr>
        <w:t xml:space="preserve"> </w:t>
      </w:r>
      <w:r w:rsidR="0094310D" w:rsidRPr="007B46BD">
        <w:rPr>
          <w:rFonts w:ascii="GHEA Grapalat" w:hAnsi="GHEA Grapalat" w:cs="GHEA Grapalat"/>
          <w:sz w:val="22"/>
          <w:szCs w:val="22"/>
          <w:lang w:val="hy-AM"/>
        </w:rPr>
        <w:t xml:space="preserve">մայիսի </w:t>
      </w:r>
      <w:r w:rsidRPr="007B46BD">
        <w:rPr>
          <w:rFonts w:ascii="GHEA Grapalat" w:hAnsi="GHEA Grapalat" w:cs="GHEA Grapalat"/>
          <w:sz w:val="22"/>
          <w:szCs w:val="22"/>
          <w:lang w:val="hy-AM"/>
        </w:rPr>
        <w:t xml:space="preserve">4-ին ՀՀ Ազգային </w:t>
      </w:r>
      <w:r w:rsidR="00A05D52" w:rsidRPr="007B46BD">
        <w:rPr>
          <w:rFonts w:ascii="GHEA Grapalat" w:hAnsi="GHEA Grapalat" w:cs="GHEA Grapalat"/>
          <w:sz w:val="22"/>
          <w:szCs w:val="22"/>
          <w:lang w:val="hy-AM"/>
        </w:rPr>
        <w:t>ժողով</w:t>
      </w:r>
      <w:r w:rsidRPr="007B46BD">
        <w:rPr>
          <w:rFonts w:ascii="GHEA Grapalat" w:hAnsi="GHEA Grapalat" w:cs="GHEA Grapalat"/>
          <w:sz w:val="22"/>
          <w:szCs w:val="22"/>
          <w:lang w:val="hy-AM"/>
        </w:rPr>
        <w:t>ի կող</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մից ընդունված` Հայաս</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տանի Հանրապետության հարկային օրենսգրքում փոփոխություններ կատարելու մասին» ՀՕ-121-Ն ՀՀ օրենքով (ուժի մեջ է մտել 2022</w:t>
      </w:r>
      <w:r w:rsidR="00427DBA" w:rsidRPr="007B46BD">
        <w:rPr>
          <w:rFonts w:ascii="GHEA Grapalat" w:hAnsi="GHEA Grapalat" w:cs="GHEA Grapalat"/>
          <w:sz w:val="22"/>
          <w:szCs w:val="22"/>
          <w:lang w:val="hy-AM"/>
        </w:rPr>
        <w:t>թ.</w:t>
      </w:r>
      <w:r w:rsidRPr="007B46BD">
        <w:rPr>
          <w:rFonts w:ascii="GHEA Grapalat" w:hAnsi="GHEA Grapalat" w:cs="GHEA Grapalat"/>
          <w:sz w:val="22"/>
          <w:szCs w:val="22"/>
          <w:lang w:val="hy-AM"/>
        </w:rPr>
        <w:t xml:space="preserve"> մայիսի 29-ից և տարածվում է մինչև 2024</w:t>
      </w:r>
      <w:r w:rsidR="00427DBA" w:rsidRPr="007B46BD">
        <w:rPr>
          <w:rFonts w:ascii="GHEA Grapalat" w:hAnsi="GHEA Grapalat" w:cs="GHEA Grapalat"/>
          <w:sz w:val="22"/>
          <w:szCs w:val="22"/>
          <w:lang w:val="hy-AM"/>
        </w:rPr>
        <w:t>թ.</w:t>
      </w:r>
      <w:r w:rsidRPr="007B46BD">
        <w:rPr>
          <w:rFonts w:ascii="GHEA Grapalat" w:hAnsi="GHEA Grapalat" w:cs="GHEA Grapalat"/>
          <w:sz w:val="22"/>
          <w:szCs w:val="22"/>
          <w:lang w:val="hy-AM"/>
        </w:rPr>
        <w:t xml:space="preserve"> օգոստոսի 1-ը գործող հարաբերությունների վրա) սահմանվել է, որ ռեզիդենտ շահութահարկ վճարողի և մշտական հաստատության միջոցով Հայաստանի Հանրապետությունում գոր</w:t>
      </w:r>
      <w:r w:rsidRPr="007B46BD">
        <w:rPr>
          <w:rFonts w:ascii="GHEA Grapalat" w:hAnsi="GHEA Grapalat" w:cs="GHEA Grapalat"/>
          <w:sz w:val="22"/>
          <w:szCs w:val="22"/>
          <w:lang w:val="hy-AM"/>
        </w:rPr>
        <w:softHyphen/>
        <w:t>ծու</w:t>
      </w:r>
      <w:r w:rsidRPr="007B46BD">
        <w:rPr>
          <w:rFonts w:ascii="GHEA Grapalat" w:hAnsi="GHEA Grapalat" w:cs="GHEA Grapalat"/>
          <w:sz w:val="22"/>
          <w:szCs w:val="22"/>
          <w:lang w:val="hy-AM"/>
        </w:rPr>
        <w:softHyphen/>
        <w:t>նեու</w:t>
      </w:r>
      <w:r w:rsidRPr="007B46BD">
        <w:rPr>
          <w:rFonts w:ascii="GHEA Grapalat" w:hAnsi="GHEA Grapalat" w:cs="GHEA Grapalat"/>
          <w:sz w:val="22"/>
          <w:szCs w:val="22"/>
          <w:lang w:val="hy-AM"/>
        </w:rPr>
        <w:softHyphen/>
        <w:t>թյուն իրականացնող ոչ ռեզիդենտ շահութահարկ վճարողի հարկման բազայի որոշ</w:t>
      </w:r>
      <w:r w:rsidRPr="007B46BD">
        <w:rPr>
          <w:rFonts w:ascii="GHEA Grapalat" w:hAnsi="GHEA Grapalat" w:cs="GHEA Grapalat"/>
          <w:sz w:val="22"/>
          <w:szCs w:val="22"/>
          <w:lang w:val="hy-AM"/>
        </w:rPr>
        <w:softHyphen/>
        <w:t>ման նպա</w:t>
      </w:r>
      <w:r w:rsidRPr="007B46BD">
        <w:rPr>
          <w:rFonts w:ascii="GHEA Grapalat" w:hAnsi="GHEA Grapalat" w:cs="GHEA Grapalat"/>
          <w:sz w:val="22"/>
          <w:szCs w:val="22"/>
          <w:lang w:val="hy-AM"/>
        </w:rPr>
        <w:softHyphen/>
        <w:t>տա</w:t>
      </w:r>
      <w:r w:rsidRPr="007B46BD">
        <w:rPr>
          <w:rFonts w:ascii="GHEA Grapalat" w:hAnsi="GHEA Grapalat" w:cs="GHEA Grapalat"/>
          <w:sz w:val="22"/>
          <w:szCs w:val="22"/>
          <w:lang w:val="hy-AM"/>
        </w:rPr>
        <w:softHyphen/>
        <w:t>կով ծախս են համարվում բարձրագույն ուսումնական հաստատության ո</w:t>
      </w:r>
      <w:r w:rsidR="00703335" w:rsidRPr="007B46BD">
        <w:rPr>
          <w:rFonts w:ascii="GHEA Grapalat" w:hAnsi="GHEA Grapalat" w:cs="GHEA Grapalat"/>
          <w:sz w:val="22"/>
          <w:szCs w:val="22"/>
          <w:lang w:val="hy-AM"/>
        </w:rPr>
        <w:t>ւսա</w:t>
      </w:r>
      <w:r w:rsidR="00703335" w:rsidRPr="007B46BD">
        <w:rPr>
          <w:rFonts w:ascii="GHEA Grapalat" w:hAnsi="GHEA Grapalat" w:cs="GHEA Grapalat"/>
          <w:sz w:val="22"/>
          <w:szCs w:val="22"/>
          <w:lang w:val="hy-AM"/>
        </w:rPr>
        <w:softHyphen/>
        <w:t>նողական համա</w:t>
      </w:r>
      <w:r w:rsidR="00703335" w:rsidRPr="007B46BD">
        <w:rPr>
          <w:rFonts w:ascii="GHEA Grapalat" w:hAnsi="GHEA Grapalat" w:cs="GHEA Grapalat"/>
          <w:sz w:val="22"/>
          <w:szCs w:val="22"/>
          <w:lang w:val="hy-AM"/>
        </w:rPr>
        <w:softHyphen/>
        <w:t>կազմի մինչև 20</w:t>
      </w:r>
      <w:r w:rsidR="00232180" w:rsidRPr="007B46BD">
        <w:rPr>
          <w:rFonts w:ascii="GHEA Grapalat" w:hAnsi="GHEA Grapalat" w:cs="GHEA Grapalat"/>
          <w:sz w:val="22"/>
          <w:szCs w:val="22"/>
          <w:lang w:val="hy-AM"/>
        </w:rPr>
        <w:t xml:space="preserve"> </w:t>
      </w:r>
      <w:r w:rsidRPr="007B46BD">
        <w:rPr>
          <w:rFonts w:ascii="GHEA Grapalat" w:hAnsi="GHEA Grapalat" w:cs="GHEA Grapalat"/>
          <w:sz w:val="22"/>
          <w:szCs w:val="22"/>
          <w:lang w:val="hy-AM"/>
        </w:rPr>
        <w:t>տոկոսին ծառայության մատուցման հետ կապված ծախսերը՝ նախկի</w:t>
      </w:r>
      <w:r w:rsidRPr="007B46BD">
        <w:rPr>
          <w:rFonts w:ascii="GHEA Grapalat" w:hAnsi="GHEA Grapalat" w:cs="GHEA Grapalat"/>
          <w:sz w:val="22"/>
          <w:szCs w:val="22"/>
          <w:lang w:val="hy-AM"/>
        </w:rPr>
        <w:softHyphen/>
        <w:t>նում սահ</w:t>
      </w:r>
      <w:r w:rsidRPr="007B46BD">
        <w:rPr>
          <w:rFonts w:ascii="GHEA Grapalat" w:hAnsi="GHEA Grapalat" w:cs="GHEA Grapalat"/>
          <w:sz w:val="22"/>
          <w:szCs w:val="22"/>
          <w:lang w:val="hy-AM"/>
        </w:rPr>
        <w:softHyphen/>
        <w:t>մանված 10 տոկոսի փոխարեն:</w:t>
      </w:r>
    </w:p>
    <w:p w14:paraId="480AE8D7" w14:textId="44648BFD" w:rsidR="009934F0" w:rsidRPr="007B46BD" w:rsidRDefault="00725F71" w:rsidP="000559DC">
      <w:pPr>
        <w:pStyle w:val="ListParagraph"/>
        <w:numPr>
          <w:ilvl w:val="0"/>
          <w:numId w:val="9"/>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7B46BD">
        <w:rPr>
          <w:rFonts w:ascii="GHEA Grapalat" w:hAnsi="GHEA Grapalat" w:cs="GHEA Grapalat"/>
          <w:sz w:val="22"/>
          <w:szCs w:val="22"/>
          <w:lang w:val="hy-AM"/>
        </w:rPr>
        <w:t xml:space="preserve">2024թ. դեկտեմբերի 4-ին ՀՀ Ազգային </w:t>
      </w:r>
      <w:r w:rsidR="00A05D52" w:rsidRPr="007B46BD">
        <w:rPr>
          <w:rFonts w:ascii="GHEA Grapalat" w:hAnsi="GHEA Grapalat" w:cs="GHEA Grapalat"/>
          <w:sz w:val="22"/>
          <w:szCs w:val="22"/>
          <w:lang w:val="hy-AM"/>
        </w:rPr>
        <w:t>ժողով</w:t>
      </w:r>
      <w:r w:rsidRPr="007B46BD">
        <w:rPr>
          <w:rFonts w:ascii="GHEA Grapalat" w:hAnsi="GHEA Grapalat" w:cs="GHEA Grapalat"/>
          <w:sz w:val="22"/>
          <w:szCs w:val="22"/>
          <w:lang w:val="hy-AM"/>
        </w:rPr>
        <w:t>ի կողմից ընդունված՝ «Հայաս</w:t>
      </w:r>
      <w:r w:rsidRPr="007B46BD">
        <w:rPr>
          <w:rFonts w:ascii="GHEA Grapalat" w:hAnsi="GHEA Grapalat" w:cs="GHEA Grapalat"/>
          <w:sz w:val="22"/>
          <w:szCs w:val="22"/>
          <w:lang w:val="hy-AM"/>
        </w:rPr>
        <w:softHyphen/>
        <w:t>տանի Հանրապետության հարկային օրենսգրքում փոփոխություններ և լրացումներ կատա</w:t>
      </w:r>
      <w:r w:rsidRPr="007B46BD">
        <w:rPr>
          <w:rFonts w:ascii="GHEA Grapalat" w:hAnsi="GHEA Grapalat" w:cs="GHEA Grapalat"/>
          <w:sz w:val="22"/>
          <w:szCs w:val="22"/>
          <w:lang w:val="hy-AM"/>
        </w:rPr>
        <w:softHyphen/>
        <w:t>րելու մասին» ՀՕ</w:t>
      </w:r>
      <w:r w:rsidRPr="007B46BD">
        <w:rPr>
          <w:rFonts w:ascii="GHEA Grapalat" w:hAnsi="GHEA Grapalat" w:cs="GHEA Grapalat"/>
          <w:sz w:val="22"/>
          <w:szCs w:val="22"/>
          <w:lang w:val="hy-AM"/>
        </w:rPr>
        <w:noBreakHyphen/>
        <w:t>499-Ն ՀՀ օրենքով (ուժի մեջ է մտել 2025թ. հունվարի 1-ից)</w:t>
      </w:r>
      <w:r w:rsidR="00834368" w:rsidRPr="007B46BD">
        <w:rPr>
          <w:rFonts w:ascii="GHEA Grapalat" w:hAnsi="GHEA Grapalat" w:cs="GHEA Grapalat"/>
          <w:sz w:val="22"/>
          <w:szCs w:val="22"/>
          <w:lang w:val="hy-AM"/>
        </w:rPr>
        <w:t xml:space="preserve"> </w:t>
      </w:r>
      <w:r w:rsidRPr="007B46BD">
        <w:rPr>
          <w:rFonts w:ascii="GHEA Grapalat" w:hAnsi="GHEA Grapalat" w:cs="GHEA Grapalat"/>
          <w:sz w:val="22"/>
          <w:szCs w:val="22"/>
          <w:lang w:val="hy-AM"/>
        </w:rPr>
        <w:t>բարձր տեխնոլոգիաների ոլորտում գործունեություն իրականացնող տնտեսավարող սուբյեկտների համար սահ</w:t>
      </w:r>
      <w:r w:rsidRPr="007B46BD">
        <w:rPr>
          <w:rFonts w:ascii="GHEA Grapalat" w:hAnsi="GHEA Grapalat" w:cs="GHEA Grapalat"/>
          <w:sz w:val="22"/>
          <w:szCs w:val="22"/>
          <w:lang w:val="hy-AM"/>
        </w:rPr>
        <w:softHyphen/>
        <w:t>մանվել է շահութահարկի գծով արտոնություն: Մասնավորապես, սահմանվել է, որ ռեզիդենտ շահութահարկ վճարողի հարկման բազայի որոշման նպատակով համախառն եկամտից նվազեցվում են նաև բացառապես Կառավարության սահմանած` բարձր տեխ</w:t>
      </w:r>
      <w:r w:rsidRPr="007B46BD">
        <w:rPr>
          <w:rFonts w:ascii="GHEA Grapalat" w:hAnsi="GHEA Grapalat" w:cs="GHEA Grapalat"/>
          <w:sz w:val="22"/>
          <w:szCs w:val="22"/>
          <w:lang w:val="hy-AM"/>
        </w:rPr>
        <w:softHyphen/>
        <w:t>նո</w:t>
      </w:r>
      <w:r w:rsidRPr="007B46BD">
        <w:rPr>
          <w:rFonts w:ascii="GHEA Grapalat" w:hAnsi="GHEA Grapalat" w:cs="GHEA Grapalat"/>
          <w:sz w:val="22"/>
          <w:szCs w:val="22"/>
          <w:lang w:val="hy-AM"/>
        </w:rPr>
        <w:softHyphen/>
        <w:t>լո</w:t>
      </w:r>
      <w:r w:rsidRPr="007B46BD">
        <w:rPr>
          <w:rFonts w:ascii="GHEA Grapalat" w:hAnsi="GHEA Grapalat" w:cs="GHEA Grapalat"/>
          <w:sz w:val="22"/>
          <w:szCs w:val="22"/>
          <w:lang w:val="hy-AM"/>
        </w:rPr>
        <w:softHyphen/>
        <w:t>գիա</w:t>
      </w:r>
      <w:r w:rsidRPr="007B46BD">
        <w:rPr>
          <w:rFonts w:ascii="GHEA Grapalat" w:hAnsi="GHEA Grapalat" w:cs="GHEA Grapalat"/>
          <w:sz w:val="22"/>
          <w:szCs w:val="22"/>
          <w:lang w:val="hy-AM"/>
        </w:rPr>
        <w:softHyphen/>
        <w:t>ների ոլորտի գործունեության տեսակների ցանկում ներառված գործունեության տեսակ</w:t>
      </w:r>
      <w:r w:rsidRPr="007B46BD">
        <w:rPr>
          <w:rFonts w:ascii="GHEA Grapalat" w:hAnsi="GHEA Grapalat" w:cs="GHEA Grapalat"/>
          <w:sz w:val="22"/>
          <w:szCs w:val="22"/>
          <w:lang w:val="hy-AM"/>
        </w:rPr>
        <w:softHyphen/>
        <w:t>նե</w:t>
      </w:r>
      <w:r w:rsidRPr="007B46BD">
        <w:rPr>
          <w:rFonts w:ascii="GHEA Grapalat" w:hAnsi="GHEA Grapalat" w:cs="GHEA Grapalat"/>
          <w:sz w:val="22"/>
          <w:szCs w:val="22"/>
          <w:lang w:val="hy-AM"/>
        </w:rPr>
        <w:softHyphen/>
        <w:t>րով զբաղվող՝ անմիջականորեն ռեզիդենտ շահութահարկ վճարողի կողմից ներգրավված` Կառավարության սահմանած բարձր տեխնոլոգիաների ոլորտի մասնագիտական աշխա</w:t>
      </w:r>
      <w:r w:rsidRPr="007B46BD">
        <w:rPr>
          <w:rFonts w:ascii="GHEA Grapalat" w:hAnsi="GHEA Grapalat" w:cs="GHEA Grapalat"/>
          <w:sz w:val="22"/>
          <w:szCs w:val="22"/>
          <w:lang w:val="hy-AM"/>
        </w:rPr>
        <w:softHyphen/>
        <w:t>տանք</w:t>
      </w:r>
      <w:r w:rsidRPr="007B46BD">
        <w:rPr>
          <w:rFonts w:ascii="GHEA Grapalat" w:hAnsi="GHEA Grapalat" w:cs="GHEA Grapalat"/>
          <w:sz w:val="22"/>
          <w:szCs w:val="22"/>
          <w:lang w:val="hy-AM"/>
        </w:rPr>
        <w:softHyphen/>
        <w:t>ների ցանկում ներառված զբաղմունքներով զբաղվող անձնակազմի (բացա</w:t>
      </w:r>
      <w:r w:rsidRPr="007B46BD">
        <w:rPr>
          <w:rFonts w:ascii="GHEA Grapalat" w:hAnsi="GHEA Grapalat" w:cs="GHEA Grapalat"/>
          <w:sz w:val="22"/>
          <w:szCs w:val="22"/>
          <w:lang w:val="hy-AM"/>
        </w:rPr>
        <w:softHyphen/>
        <w:t>ռու</w:t>
      </w:r>
      <w:r w:rsidRPr="007B46BD">
        <w:rPr>
          <w:rFonts w:ascii="GHEA Grapalat" w:hAnsi="GHEA Grapalat" w:cs="GHEA Grapalat"/>
          <w:sz w:val="22"/>
          <w:szCs w:val="22"/>
          <w:lang w:val="hy-AM"/>
        </w:rPr>
        <w:softHyphen/>
        <w:t>թյամբ ՀՀ-ում բնակության իրավունք (կացության կարգավի</w:t>
      </w:r>
      <w:r w:rsidRPr="007B46BD">
        <w:rPr>
          <w:rFonts w:ascii="GHEA Grapalat" w:hAnsi="GHEA Grapalat" w:cs="GHEA Grapalat"/>
          <w:sz w:val="22"/>
          <w:szCs w:val="22"/>
          <w:lang w:val="hy-AM"/>
        </w:rPr>
        <w:softHyphen/>
        <w:t>ճակ) չունե</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ցող օտարերկրյա քաղաքացիների ու քաղաքացիություն չունեցող ֆիզիկական անձանց) համար մասնագիտական աշխատանքի մասով հաշվարկված աշխատավարձի և դրան հավասարեցված այլ վճարումների 200 տոկոսը: Միաժամանակ, սահմանվել է, որ նշյալ նվազեցումը տվյալ հարկային տարվա համար չի կարող գերազանցել սահմանված կարգով հաշվարկված հարկման բազայի 50</w:t>
      </w:r>
      <w:r w:rsidR="001B5B08" w:rsidRPr="007B46BD">
        <w:rPr>
          <w:rFonts w:ascii="GHEA Grapalat" w:hAnsi="GHEA Grapalat" w:cs="GHEA Grapalat"/>
          <w:sz w:val="22"/>
          <w:szCs w:val="22"/>
          <w:lang w:val="hy-AM"/>
        </w:rPr>
        <w:t xml:space="preserve"> տոկոսը</w:t>
      </w:r>
      <w:r w:rsidRPr="007B46BD">
        <w:rPr>
          <w:rFonts w:ascii="GHEA Grapalat" w:hAnsi="GHEA Grapalat" w:cs="GHEA Grapalat"/>
          <w:sz w:val="22"/>
          <w:szCs w:val="22"/>
          <w:lang w:val="hy-AM"/>
        </w:rPr>
        <w:t>:</w:t>
      </w:r>
    </w:p>
    <w:p w14:paraId="02C5DB55" w14:textId="42A610FB" w:rsidR="009934F0" w:rsidRPr="007B46BD" w:rsidRDefault="009934F0" w:rsidP="000559DC">
      <w:pPr>
        <w:pStyle w:val="ListParagraph"/>
        <w:numPr>
          <w:ilvl w:val="0"/>
          <w:numId w:val="9"/>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7B46BD">
        <w:rPr>
          <w:rFonts w:ascii="GHEA Grapalat" w:hAnsi="GHEA Grapalat" w:cs="GHEA Grapalat"/>
          <w:sz w:val="22"/>
          <w:szCs w:val="22"/>
          <w:lang w:val="hy-AM"/>
        </w:rPr>
        <w:t xml:space="preserve">2022թ. դեկտեմբերի 23-ին ՀՀ Ազգային </w:t>
      </w:r>
      <w:r w:rsidR="00A05D52" w:rsidRPr="007B46BD">
        <w:rPr>
          <w:rFonts w:ascii="GHEA Grapalat" w:hAnsi="GHEA Grapalat" w:cs="GHEA Grapalat"/>
          <w:sz w:val="22"/>
          <w:szCs w:val="22"/>
          <w:lang w:val="hy-AM"/>
        </w:rPr>
        <w:t>ժողով</w:t>
      </w:r>
      <w:r w:rsidRPr="007B46BD">
        <w:rPr>
          <w:rFonts w:ascii="GHEA Grapalat" w:hAnsi="GHEA Grapalat" w:cs="GHEA Grapalat"/>
          <w:sz w:val="22"/>
          <w:szCs w:val="22"/>
          <w:lang w:val="hy-AM"/>
        </w:rPr>
        <w:t>ի կողմից ընդունված՝</w:t>
      </w:r>
      <w:r w:rsidR="006019CB" w:rsidRPr="007B46BD">
        <w:rPr>
          <w:rFonts w:ascii="GHEA Grapalat" w:hAnsi="GHEA Grapalat" w:cs="GHEA Grapalat"/>
          <w:sz w:val="22"/>
          <w:szCs w:val="22"/>
          <w:lang w:val="hy-AM"/>
        </w:rPr>
        <w:t xml:space="preserve"> </w:t>
      </w:r>
      <w:r w:rsidRPr="007B46BD">
        <w:rPr>
          <w:rFonts w:ascii="GHEA Grapalat" w:hAnsi="GHEA Grapalat" w:cs="GHEA Grapalat"/>
          <w:sz w:val="22"/>
          <w:szCs w:val="22"/>
          <w:lang w:val="hy-AM"/>
        </w:rPr>
        <w:t>«Հայաս</w:t>
      </w:r>
      <w:r w:rsidRPr="007B46BD">
        <w:rPr>
          <w:rFonts w:ascii="GHEA Grapalat" w:hAnsi="GHEA Grapalat" w:cs="GHEA Grapalat"/>
          <w:sz w:val="22"/>
          <w:szCs w:val="22"/>
          <w:lang w:val="hy-AM"/>
        </w:rPr>
        <w:softHyphen/>
        <w:t>տանի Հանրապետության հարկային օրենսգրքում լրացումներ և փոփոխություններ կատա</w:t>
      </w:r>
      <w:r w:rsidRPr="007B46BD">
        <w:rPr>
          <w:rFonts w:ascii="GHEA Grapalat" w:hAnsi="GHEA Grapalat" w:cs="GHEA Grapalat"/>
          <w:sz w:val="22"/>
          <w:szCs w:val="22"/>
          <w:lang w:val="hy-AM"/>
        </w:rPr>
        <w:softHyphen/>
        <w:t>րելու մասին» ՀՕ</w:t>
      </w:r>
      <w:r w:rsidRPr="007B46BD">
        <w:rPr>
          <w:rFonts w:ascii="GHEA Grapalat" w:hAnsi="GHEA Grapalat" w:cs="GHEA Grapalat"/>
          <w:sz w:val="22"/>
          <w:szCs w:val="22"/>
          <w:lang w:val="hy-AM"/>
        </w:rPr>
        <w:noBreakHyphen/>
        <w:t>595-Ն ՀՀ օրենքով 2024թ. հունվարի 1-ից հարկման ընդհանուր համակարգում գործունեություն իրականացնող անհատ ձեռնարկատերերի համար շահու</w:t>
      </w:r>
      <w:r w:rsidRPr="007B46BD">
        <w:rPr>
          <w:rFonts w:ascii="GHEA Grapalat" w:hAnsi="GHEA Grapalat" w:cs="GHEA Grapalat"/>
          <w:sz w:val="22"/>
          <w:szCs w:val="22"/>
          <w:lang w:val="hy-AM"/>
        </w:rPr>
        <w:softHyphen/>
        <w:t>թա</w:t>
      </w:r>
      <w:r w:rsidRPr="007B46BD">
        <w:rPr>
          <w:rFonts w:ascii="GHEA Grapalat" w:hAnsi="GHEA Grapalat" w:cs="GHEA Grapalat"/>
          <w:sz w:val="22"/>
          <w:szCs w:val="22"/>
          <w:lang w:val="hy-AM"/>
        </w:rPr>
        <w:softHyphen/>
        <w:t>հարկի դրույքաչափը սահմանվել է 23 տոկոս՝ մինչ այդ սահմանված 18 տոկոսի փոխարեն:</w:t>
      </w:r>
    </w:p>
    <w:p w14:paraId="7F562011" w14:textId="77777777" w:rsidR="001C1DFB" w:rsidRPr="007B46BD" w:rsidRDefault="001C1DFB" w:rsidP="000559DC">
      <w:pPr>
        <w:pStyle w:val="ListParagraph"/>
        <w:shd w:val="clear" w:color="auto" w:fill="FFFFFF"/>
        <w:tabs>
          <w:tab w:val="left" w:pos="851"/>
        </w:tabs>
        <w:autoSpaceDE w:val="0"/>
        <w:autoSpaceDN w:val="0"/>
        <w:adjustRightInd w:val="0"/>
        <w:spacing w:line="276" w:lineRule="auto"/>
        <w:ind w:left="567" w:firstLine="567"/>
        <w:jc w:val="both"/>
        <w:rPr>
          <w:rFonts w:ascii="GHEA Grapalat" w:hAnsi="GHEA Grapalat"/>
          <w:bCs/>
          <w:iCs/>
          <w:color w:val="000000"/>
          <w:sz w:val="22"/>
          <w:szCs w:val="22"/>
          <w:shd w:val="clear" w:color="auto" w:fill="FFFFFF"/>
          <w:lang w:val="hy-AM"/>
        </w:rPr>
      </w:pPr>
    </w:p>
    <w:p w14:paraId="285B65B2" w14:textId="77777777" w:rsidR="003E39C1" w:rsidRPr="007B46BD" w:rsidRDefault="003E39C1" w:rsidP="000559DC">
      <w:pPr>
        <w:tabs>
          <w:tab w:val="left" w:pos="993"/>
        </w:tabs>
        <w:autoSpaceDE w:val="0"/>
        <w:autoSpaceDN w:val="0"/>
        <w:adjustRightInd w:val="0"/>
        <w:spacing w:line="276" w:lineRule="auto"/>
        <w:ind w:firstLine="567"/>
        <w:contextualSpacing/>
        <w:rPr>
          <w:rFonts w:ascii="GHEA Grapalat" w:hAnsi="GHEA Grapalat" w:cs="GHEA Grapalat"/>
          <w:b/>
        </w:rPr>
      </w:pPr>
      <w:r w:rsidRPr="007B46BD">
        <w:rPr>
          <w:rFonts w:ascii="GHEA Grapalat" w:hAnsi="GHEA Grapalat" w:cs="GHEA Grapalat"/>
          <w:b/>
        </w:rPr>
        <w:t>Եկամտային հարկ</w:t>
      </w:r>
    </w:p>
    <w:p w14:paraId="3E4FA8F2" w14:textId="77777777" w:rsidR="00DA3086" w:rsidRPr="007B46BD" w:rsidRDefault="00DA3086" w:rsidP="000559DC">
      <w:pPr>
        <w:pStyle w:val="ListParagraph"/>
        <w:numPr>
          <w:ilvl w:val="0"/>
          <w:numId w:val="10"/>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7B46BD">
        <w:rPr>
          <w:rFonts w:ascii="GHEA Grapalat" w:hAnsi="GHEA Grapalat" w:cs="GHEA Grapalat"/>
          <w:sz w:val="22"/>
          <w:szCs w:val="22"/>
          <w:lang w:val="en-US"/>
        </w:rPr>
        <w:lastRenderedPageBreak/>
        <w:t>ՀՀ կառավարության 2025թ. փետրվարի 13-ի «ՀՀ կառավարության 2023թ. հունիսի 29-ի N 1067-Ն որոշման մեջ լրացումներ և փոփոխություններ կատարելու և ՀՀ կառավարության 2023թ. հունիսի 16-ի N 956-Ն որոշման մեջ լրացում կատարելու մասին» թիվ 157-Ն որոշմամբ ընդլայնվել է ֆիզիկական անձանց եկամտային հարկի տարեկան հաշվարկի (հայտարարագրի) ներկայացման շրջանակում փոխհատուցման ենթակա սոցիալական ծախսերի շրջանակը:</w:t>
      </w:r>
    </w:p>
    <w:p w14:paraId="7ED1C9BE" w14:textId="3CB8EB73" w:rsidR="00F74DFC" w:rsidRPr="007B46BD" w:rsidRDefault="001B5B08" w:rsidP="000559DC">
      <w:pPr>
        <w:pStyle w:val="ListParagraph"/>
        <w:numPr>
          <w:ilvl w:val="0"/>
          <w:numId w:val="10"/>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7B46BD">
        <w:rPr>
          <w:rFonts w:ascii="GHEA Grapalat" w:hAnsi="GHEA Grapalat" w:cs="GHEA Grapalat"/>
          <w:sz w:val="22"/>
          <w:szCs w:val="22"/>
          <w:lang w:val="en-US"/>
        </w:rPr>
        <w:t xml:space="preserve">2024թ. դեկտեմբերի 4-ին ՀՀ Ազգային </w:t>
      </w:r>
      <w:r w:rsidR="00A05D52" w:rsidRPr="007B46BD">
        <w:rPr>
          <w:rFonts w:ascii="GHEA Grapalat" w:hAnsi="GHEA Grapalat" w:cs="GHEA Grapalat"/>
          <w:sz w:val="22"/>
          <w:szCs w:val="22"/>
          <w:lang w:val="en-US"/>
        </w:rPr>
        <w:t>ժողով</w:t>
      </w:r>
      <w:r w:rsidRPr="007B46BD">
        <w:rPr>
          <w:rFonts w:ascii="GHEA Grapalat" w:hAnsi="GHEA Grapalat" w:cs="GHEA Grapalat"/>
          <w:sz w:val="22"/>
          <w:szCs w:val="22"/>
          <w:lang w:val="en-US"/>
        </w:rPr>
        <w:t>ի կողմից ընդունված՝ «Հայաս</w:t>
      </w:r>
      <w:r w:rsidRPr="007B46BD">
        <w:rPr>
          <w:rFonts w:ascii="GHEA Grapalat" w:hAnsi="GHEA Grapalat" w:cs="GHEA Grapalat"/>
          <w:sz w:val="22"/>
          <w:szCs w:val="22"/>
          <w:lang w:val="en-US"/>
        </w:rPr>
        <w:softHyphen/>
        <w:t xml:space="preserve">տանի Հանրապետության հարկային օրենսգրքում փոփոխություններ և </w:t>
      </w:r>
      <w:r w:rsidR="00DC14D7" w:rsidRPr="007B46BD">
        <w:rPr>
          <w:rFonts w:ascii="GHEA Grapalat" w:hAnsi="GHEA Grapalat" w:cs="GHEA Grapalat"/>
          <w:sz w:val="22"/>
          <w:szCs w:val="22"/>
          <w:lang w:val="en-US"/>
        </w:rPr>
        <w:t>լրացումներ կատար</w:t>
      </w:r>
      <w:r w:rsidR="00DC14D7" w:rsidRPr="007B46BD">
        <w:rPr>
          <w:rFonts w:ascii="GHEA Grapalat" w:hAnsi="GHEA Grapalat" w:cs="GHEA Grapalat"/>
          <w:sz w:val="22"/>
          <w:szCs w:val="22"/>
          <w:lang w:val="en-US"/>
        </w:rPr>
        <w:softHyphen/>
        <w:t>ելու մասին» ՀՕ</w:t>
      </w:r>
      <w:r w:rsidR="00DC14D7" w:rsidRPr="007B46BD">
        <w:rPr>
          <w:rFonts w:ascii="GHEA Grapalat" w:hAnsi="GHEA Grapalat" w:cs="GHEA Grapalat"/>
          <w:sz w:val="22"/>
          <w:szCs w:val="22"/>
          <w:lang w:val="en-US"/>
        </w:rPr>
        <w:noBreakHyphen/>
      </w:r>
      <w:r w:rsidRPr="007B46BD">
        <w:rPr>
          <w:rFonts w:ascii="GHEA Grapalat" w:hAnsi="GHEA Grapalat" w:cs="GHEA Grapalat"/>
          <w:sz w:val="22"/>
          <w:szCs w:val="22"/>
          <w:lang w:val="en-US"/>
        </w:rPr>
        <w:t>499-Ն ՀՀ օրենքով (ուժի մեջ է մտել 2025թ</w:t>
      </w:r>
      <w:r w:rsidR="00DC14D7" w:rsidRPr="007B46BD">
        <w:rPr>
          <w:rFonts w:ascii="GHEA Grapalat" w:hAnsi="GHEA Grapalat" w:cs="GHEA Grapalat"/>
          <w:sz w:val="22"/>
          <w:szCs w:val="22"/>
          <w:lang w:val="en-US"/>
        </w:rPr>
        <w:t>.</w:t>
      </w:r>
      <w:r w:rsidRPr="007B46BD">
        <w:rPr>
          <w:rFonts w:ascii="GHEA Grapalat" w:hAnsi="GHEA Grapalat" w:cs="GHEA Grapalat"/>
          <w:sz w:val="22"/>
          <w:szCs w:val="22"/>
          <w:lang w:val="en-US"/>
        </w:rPr>
        <w:t xml:space="preserve"> հունվարի 1-ից) գիտա</w:t>
      </w:r>
      <w:r w:rsidRPr="007B46BD">
        <w:rPr>
          <w:rFonts w:ascii="GHEA Grapalat" w:hAnsi="GHEA Grapalat" w:cs="GHEA Grapalat"/>
          <w:sz w:val="22"/>
          <w:szCs w:val="22"/>
          <w:lang w:val="en-US"/>
        </w:rPr>
        <w:softHyphen/>
        <w:t>կան հետազոտությունների և փորձարարական մշակումների աշխատանքներում վճարվող աշխատավարձից և դրան հավասարեցված այլ վճարումներից եկամտային հարկը հաշվար</w:t>
      </w:r>
      <w:r w:rsidRPr="007B46BD">
        <w:rPr>
          <w:rFonts w:ascii="GHEA Grapalat" w:hAnsi="GHEA Grapalat" w:cs="GHEA Grapalat"/>
          <w:sz w:val="22"/>
          <w:szCs w:val="22"/>
          <w:lang w:val="en-US"/>
        </w:rPr>
        <w:softHyphen/>
        <w:t>կում է 10 տոկոս դրույքաչափով:</w:t>
      </w:r>
    </w:p>
    <w:p w14:paraId="297C582A" w14:textId="4329C2D2" w:rsidR="00F74DFC" w:rsidRPr="007B46BD" w:rsidRDefault="00F74DFC" w:rsidP="000559DC">
      <w:pPr>
        <w:pStyle w:val="ListParagraph"/>
        <w:numPr>
          <w:ilvl w:val="0"/>
          <w:numId w:val="10"/>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7B46BD">
        <w:rPr>
          <w:rFonts w:ascii="GHEA Grapalat" w:hAnsi="GHEA Grapalat" w:cs="GHEA Grapalat"/>
          <w:sz w:val="22"/>
          <w:szCs w:val="22"/>
          <w:lang w:val="en-US"/>
        </w:rPr>
        <w:t>ՀՀ կառավարության 2025թ. փետրվարի 13-ի թիվ 157-Ն և ապրիլի 30-ի թիվ 510-Ն որոշումներով ընդլայնվել է ֆիզիկական անձանց եկամտային հարկի տարեկան հաշ</w:t>
      </w:r>
      <w:r w:rsidRPr="007B46BD">
        <w:rPr>
          <w:rFonts w:ascii="GHEA Grapalat" w:hAnsi="GHEA Grapalat" w:cs="GHEA Grapalat"/>
          <w:sz w:val="22"/>
          <w:szCs w:val="22"/>
          <w:lang w:val="en-US"/>
        </w:rPr>
        <w:softHyphen/>
        <w:t>վարկի (հայտարարագրի) ներկայացման շրջանակում փոխհատուցման ենթակա սոցիա</w:t>
      </w:r>
      <w:r w:rsidRPr="007B46BD">
        <w:rPr>
          <w:rFonts w:ascii="GHEA Grapalat" w:hAnsi="GHEA Grapalat" w:cs="GHEA Grapalat"/>
          <w:sz w:val="22"/>
          <w:szCs w:val="22"/>
          <w:lang w:val="en-US"/>
        </w:rPr>
        <w:softHyphen/>
        <w:t>լա</w:t>
      </w:r>
      <w:r w:rsidRPr="007B46BD">
        <w:rPr>
          <w:rFonts w:ascii="GHEA Grapalat" w:hAnsi="GHEA Grapalat" w:cs="GHEA Grapalat"/>
          <w:sz w:val="22"/>
          <w:szCs w:val="22"/>
          <w:lang w:val="en-US"/>
        </w:rPr>
        <w:softHyphen/>
        <w:t>կան ծախսերի շրջանակը:</w:t>
      </w:r>
    </w:p>
    <w:p w14:paraId="55A9891D" w14:textId="77777777" w:rsidR="009934F0" w:rsidRPr="007B46BD" w:rsidRDefault="009934F0" w:rsidP="000559DC">
      <w:pPr>
        <w:tabs>
          <w:tab w:val="left" w:pos="993"/>
        </w:tabs>
        <w:autoSpaceDE w:val="0"/>
        <w:autoSpaceDN w:val="0"/>
        <w:adjustRightInd w:val="0"/>
        <w:spacing w:line="276" w:lineRule="auto"/>
        <w:ind w:firstLine="567"/>
        <w:contextualSpacing/>
        <w:rPr>
          <w:rFonts w:ascii="GHEA Grapalat" w:hAnsi="GHEA Grapalat" w:cs="GHEA Grapalat"/>
          <w:b/>
          <w:lang w:val="hy-AM"/>
        </w:rPr>
      </w:pPr>
    </w:p>
    <w:p w14:paraId="3D169889" w14:textId="28B456C6" w:rsidR="009934F0" w:rsidRPr="007B46BD" w:rsidRDefault="009934F0" w:rsidP="000559DC">
      <w:pPr>
        <w:tabs>
          <w:tab w:val="left" w:pos="993"/>
        </w:tabs>
        <w:autoSpaceDE w:val="0"/>
        <w:autoSpaceDN w:val="0"/>
        <w:adjustRightInd w:val="0"/>
        <w:spacing w:line="276" w:lineRule="auto"/>
        <w:ind w:firstLine="567"/>
        <w:contextualSpacing/>
        <w:rPr>
          <w:rFonts w:ascii="GHEA Grapalat" w:hAnsi="GHEA Grapalat" w:cs="GHEA Grapalat"/>
          <w:b/>
          <w:lang w:val="hy-AM"/>
        </w:rPr>
      </w:pPr>
      <w:r w:rsidRPr="007B46BD">
        <w:rPr>
          <w:rFonts w:ascii="GHEA Grapalat" w:hAnsi="GHEA Grapalat" w:cs="GHEA Grapalat"/>
          <w:b/>
          <w:lang w:val="hy-AM"/>
        </w:rPr>
        <w:t>Շրջանառության հարկ</w:t>
      </w:r>
    </w:p>
    <w:p w14:paraId="1B4EB5E2" w14:textId="6F565C0E" w:rsidR="009934F0" w:rsidRPr="007B46BD" w:rsidRDefault="009934F0" w:rsidP="0050353A">
      <w:pPr>
        <w:pStyle w:val="ListParagraph"/>
        <w:numPr>
          <w:ilvl w:val="0"/>
          <w:numId w:val="12"/>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7B46BD">
        <w:rPr>
          <w:rFonts w:ascii="GHEA Grapalat" w:hAnsi="GHEA Grapalat" w:cs="GHEA Grapalat"/>
          <w:sz w:val="22"/>
          <w:szCs w:val="22"/>
          <w:lang w:val="hy-AM"/>
        </w:rPr>
        <w:t xml:space="preserve">2024թ. հունիսի 12-ին ՀՀ Ազգային </w:t>
      </w:r>
      <w:r w:rsidR="00A05D52" w:rsidRPr="007B46BD">
        <w:rPr>
          <w:rFonts w:ascii="GHEA Grapalat" w:hAnsi="GHEA Grapalat" w:cs="GHEA Grapalat"/>
          <w:sz w:val="22"/>
          <w:szCs w:val="22"/>
          <w:lang w:val="hy-AM"/>
        </w:rPr>
        <w:t>ժողով</w:t>
      </w:r>
      <w:r w:rsidRPr="007B46BD">
        <w:rPr>
          <w:rFonts w:ascii="GHEA Grapalat" w:hAnsi="GHEA Grapalat" w:cs="GHEA Grapalat"/>
          <w:sz w:val="22"/>
          <w:szCs w:val="22"/>
          <w:lang w:val="hy-AM"/>
        </w:rPr>
        <w:t>ի կողմից ընդունված՝ «Հայաս</w:t>
      </w:r>
      <w:r w:rsidRPr="007B46BD">
        <w:rPr>
          <w:rFonts w:ascii="GHEA Grapalat" w:hAnsi="GHEA Grapalat" w:cs="GHEA Grapalat"/>
          <w:sz w:val="22"/>
          <w:szCs w:val="22"/>
          <w:lang w:val="hy-AM"/>
        </w:rPr>
        <w:softHyphen/>
        <w:t>տանի Հանրապետության հարկային օրենսգրքում փոփոխություններ կատարելու մասին» ՀՕ-285-Ն ՀՀ օրենքով (ուժի մեջ է մտել 2025թ. հունվարի 1-ից) 2025թ. հունվարի 1-ից</w:t>
      </w:r>
      <w:r w:rsidRPr="007B46BD">
        <w:rPr>
          <w:rFonts w:ascii="Calibri" w:hAnsi="Calibri" w:cs="Calibri"/>
          <w:sz w:val="22"/>
          <w:szCs w:val="22"/>
          <w:lang w:val="hy-AM"/>
        </w:rPr>
        <w:t> </w:t>
      </w:r>
      <w:r w:rsidRPr="007B46BD">
        <w:rPr>
          <w:rFonts w:ascii="GHEA Grapalat" w:hAnsi="GHEA Grapalat" w:cs="GHEA Grapalat"/>
          <w:sz w:val="22"/>
          <w:szCs w:val="22"/>
          <w:lang w:val="hy-AM"/>
        </w:rPr>
        <w:t>վերանայվել են գործունեության հիմնական տեսակ</w:t>
      </w:r>
      <w:r w:rsidRPr="007B46BD">
        <w:rPr>
          <w:rFonts w:ascii="GHEA Grapalat" w:hAnsi="GHEA Grapalat" w:cs="GHEA Grapalat"/>
          <w:sz w:val="22"/>
          <w:szCs w:val="22"/>
          <w:lang w:val="hy-AM"/>
        </w:rPr>
        <w:softHyphen/>
        <w:t>նե</w:t>
      </w:r>
      <w:r w:rsidRPr="007B46BD">
        <w:rPr>
          <w:rFonts w:ascii="GHEA Grapalat" w:hAnsi="GHEA Grapalat" w:cs="GHEA Grapalat"/>
          <w:sz w:val="22"/>
          <w:szCs w:val="22"/>
          <w:lang w:val="hy-AM"/>
        </w:rPr>
        <w:softHyphen/>
        <w:t>րի (առևտրական (առք ու վաճառքի) գոր</w:t>
      </w:r>
      <w:r w:rsidRPr="007B46BD">
        <w:rPr>
          <w:rFonts w:ascii="GHEA Grapalat" w:hAnsi="GHEA Grapalat" w:cs="GHEA Grapalat"/>
          <w:sz w:val="22"/>
          <w:szCs w:val="22"/>
          <w:lang w:val="hy-AM"/>
        </w:rPr>
        <w:softHyphen/>
        <w:t>ծունեություն, արտադրական գործունեություն, հան</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րային սննդի ոլորտում իրա</w:t>
      </w:r>
      <w:r w:rsidRPr="007B46BD">
        <w:rPr>
          <w:rFonts w:ascii="GHEA Grapalat" w:hAnsi="GHEA Grapalat" w:cs="GHEA Grapalat"/>
          <w:sz w:val="22"/>
          <w:szCs w:val="22"/>
          <w:lang w:val="hy-AM"/>
        </w:rPr>
        <w:softHyphen/>
        <w:t>կանացվող գոր</w:t>
      </w:r>
      <w:r w:rsidRPr="007B46BD">
        <w:rPr>
          <w:rFonts w:ascii="GHEA Grapalat" w:hAnsi="GHEA Grapalat" w:cs="GHEA Grapalat"/>
          <w:sz w:val="22"/>
          <w:szCs w:val="22"/>
          <w:lang w:val="hy-AM"/>
        </w:rPr>
        <w:softHyphen/>
        <w:t>ծունեություն, այլ գործունեություն) համար սահ</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ման</w:t>
      </w:r>
      <w:r w:rsidRPr="007B46BD">
        <w:rPr>
          <w:rFonts w:ascii="GHEA Grapalat" w:hAnsi="GHEA Grapalat" w:cs="GHEA Grapalat"/>
          <w:sz w:val="22"/>
          <w:szCs w:val="22"/>
          <w:lang w:val="hy-AM"/>
        </w:rPr>
        <w:softHyphen/>
        <w:t>ված շրջանառության հար</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կի դրույ</w:t>
      </w:r>
      <w:r w:rsidRPr="007B46BD">
        <w:rPr>
          <w:rFonts w:ascii="GHEA Grapalat" w:hAnsi="GHEA Grapalat" w:cs="GHEA Grapalat"/>
          <w:sz w:val="22"/>
          <w:szCs w:val="22"/>
          <w:lang w:val="hy-AM"/>
        </w:rPr>
        <w:softHyphen/>
        <w:t>քա</w:t>
      </w:r>
      <w:r w:rsidRPr="007B46BD">
        <w:rPr>
          <w:rFonts w:ascii="GHEA Grapalat" w:hAnsi="GHEA Grapalat" w:cs="GHEA Grapalat"/>
          <w:sz w:val="22"/>
          <w:szCs w:val="22"/>
          <w:lang w:val="hy-AM"/>
        </w:rPr>
        <w:softHyphen/>
        <w:t>չա</w:t>
      </w:r>
      <w:r w:rsidRPr="007B46BD">
        <w:rPr>
          <w:rFonts w:ascii="GHEA Grapalat" w:hAnsi="GHEA Grapalat" w:cs="GHEA Grapalat"/>
          <w:sz w:val="22"/>
          <w:szCs w:val="22"/>
          <w:lang w:val="hy-AM"/>
        </w:rPr>
        <w:softHyphen/>
        <w:t>փերը՝ միաժամանակ ընդլայնելով փաս</w:t>
      </w:r>
      <w:r w:rsidRPr="007B46BD">
        <w:rPr>
          <w:rFonts w:ascii="GHEA Grapalat" w:hAnsi="GHEA Grapalat" w:cs="GHEA Grapalat"/>
          <w:sz w:val="22"/>
          <w:szCs w:val="22"/>
          <w:lang w:val="hy-AM"/>
        </w:rPr>
        <w:softHyphen/>
        <w:t>տա</w:t>
      </w:r>
      <w:r w:rsidRPr="007B46BD">
        <w:rPr>
          <w:rFonts w:ascii="GHEA Grapalat" w:hAnsi="GHEA Grapalat" w:cs="GHEA Grapalat"/>
          <w:sz w:val="22"/>
          <w:szCs w:val="22"/>
          <w:lang w:val="hy-AM"/>
        </w:rPr>
        <w:softHyphen/>
        <w:t>թղ</w:t>
      </w:r>
      <w:r w:rsidRPr="007B46BD">
        <w:rPr>
          <w:rFonts w:ascii="GHEA Grapalat" w:hAnsi="GHEA Grapalat" w:cs="GHEA Grapalat"/>
          <w:sz w:val="22"/>
          <w:szCs w:val="22"/>
          <w:lang w:val="hy-AM"/>
        </w:rPr>
        <w:softHyphen/>
        <w:t>թե</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րով հիմնա</w:t>
      </w:r>
      <w:r w:rsidRPr="007B46BD">
        <w:rPr>
          <w:rFonts w:ascii="GHEA Grapalat" w:hAnsi="GHEA Grapalat" w:cs="GHEA Grapalat"/>
          <w:sz w:val="22"/>
          <w:szCs w:val="22"/>
          <w:lang w:val="hy-AM"/>
        </w:rPr>
        <w:softHyphen/>
        <w:t>վորված ծախ</w:t>
      </w:r>
      <w:r w:rsidRPr="007B46BD">
        <w:rPr>
          <w:rFonts w:ascii="GHEA Grapalat" w:hAnsi="GHEA Grapalat" w:cs="GHEA Grapalat"/>
          <w:sz w:val="22"/>
          <w:szCs w:val="22"/>
          <w:lang w:val="hy-AM"/>
        </w:rPr>
        <w:softHyphen/>
        <w:t>սերի միջոցով վճար</w:t>
      </w:r>
      <w:r w:rsidRPr="007B46BD">
        <w:rPr>
          <w:rFonts w:ascii="GHEA Grapalat" w:hAnsi="GHEA Grapalat" w:cs="GHEA Grapalat"/>
          <w:sz w:val="22"/>
          <w:szCs w:val="22"/>
          <w:lang w:val="hy-AM"/>
        </w:rPr>
        <w:softHyphen/>
        <w:t>ման ենթակա հարկի նվազեցման հնա</w:t>
      </w:r>
      <w:r w:rsidRPr="007B46BD">
        <w:rPr>
          <w:rFonts w:ascii="GHEA Grapalat" w:hAnsi="GHEA Grapalat" w:cs="GHEA Grapalat"/>
          <w:sz w:val="22"/>
          <w:szCs w:val="22"/>
          <w:lang w:val="hy-AM"/>
        </w:rPr>
        <w:softHyphen/>
        <w:t>րա</w:t>
      </w:r>
      <w:r w:rsidRPr="007B46BD">
        <w:rPr>
          <w:rFonts w:ascii="GHEA Grapalat" w:hAnsi="GHEA Grapalat" w:cs="GHEA Grapalat"/>
          <w:sz w:val="22"/>
          <w:szCs w:val="22"/>
          <w:lang w:val="hy-AM"/>
        </w:rPr>
        <w:softHyphen/>
        <w:t>վո</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րու</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թյունները։ Մասնավորապես, նախա</w:t>
      </w:r>
      <w:r w:rsidRPr="007B46BD">
        <w:rPr>
          <w:rFonts w:ascii="GHEA Grapalat" w:hAnsi="GHEA Grapalat" w:cs="GHEA Grapalat"/>
          <w:sz w:val="22"/>
          <w:szCs w:val="22"/>
          <w:lang w:val="hy-AM"/>
        </w:rPr>
        <w:softHyphen/>
        <w:t>տեսվել է առևտրական, արտադրական, հանրա</w:t>
      </w:r>
      <w:r w:rsidRPr="007B46BD">
        <w:rPr>
          <w:rFonts w:ascii="GHEA Grapalat" w:hAnsi="GHEA Grapalat" w:cs="GHEA Grapalat"/>
          <w:sz w:val="22"/>
          <w:szCs w:val="22"/>
          <w:lang w:val="hy-AM"/>
        </w:rPr>
        <w:softHyphen/>
        <w:t>յին սննդի և այլ գործունեության տեսակ</w:t>
      </w:r>
      <w:r w:rsidRPr="007B46BD">
        <w:rPr>
          <w:rFonts w:ascii="GHEA Grapalat" w:hAnsi="GHEA Grapalat" w:cs="GHEA Grapalat"/>
          <w:sz w:val="22"/>
          <w:szCs w:val="22"/>
          <w:lang w:val="hy-AM"/>
        </w:rPr>
        <w:softHyphen/>
        <w:t>ների մասով հաշվարկված շրջանառության հարկի գումարի նվա</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զեցում ապրանք</w:t>
      </w:r>
      <w:r w:rsidRPr="007B46BD">
        <w:rPr>
          <w:rFonts w:ascii="GHEA Grapalat" w:hAnsi="GHEA Grapalat" w:cs="GHEA Grapalat"/>
          <w:sz w:val="22"/>
          <w:szCs w:val="22"/>
          <w:lang w:val="hy-AM"/>
        </w:rPr>
        <w:softHyphen/>
        <w:t>նե</w:t>
      </w:r>
      <w:r w:rsidRPr="007B46BD">
        <w:rPr>
          <w:rFonts w:ascii="GHEA Grapalat" w:hAnsi="GHEA Grapalat" w:cs="GHEA Grapalat"/>
          <w:sz w:val="22"/>
          <w:szCs w:val="22"/>
          <w:lang w:val="hy-AM"/>
        </w:rPr>
        <w:softHyphen/>
        <w:t>րի արտադ</w:t>
      </w:r>
      <w:r w:rsidRPr="007B46BD">
        <w:rPr>
          <w:rFonts w:ascii="GHEA Grapalat" w:hAnsi="GHEA Grapalat" w:cs="GHEA Grapalat"/>
          <w:sz w:val="22"/>
          <w:szCs w:val="22"/>
          <w:lang w:val="hy-AM"/>
        </w:rPr>
        <w:softHyphen/>
        <w:t>րու</w:t>
      </w:r>
      <w:r w:rsidRPr="007B46BD">
        <w:rPr>
          <w:rFonts w:ascii="GHEA Grapalat" w:hAnsi="GHEA Grapalat" w:cs="GHEA Grapalat"/>
          <w:sz w:val="22"/>
          <w:szCs w:val="22"/>
          <w:lang w:val="hy-AM"/>
        </w:rPr>
        <w:softHyphen/>
        <w:t>թյան, աշխատանքների կատարման և (կամ) ծառա</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յու</w:t>
      </w:r>
      <w:r w:rsidRPr="007B46BD">
        <w:rPr>
          <w:rFonts w:ascii="GHEA Grapalat" w:hAnsi="GHEA Grapalat" w:cs="GHEA Grapalat"/>
          <w:sz w:val="22"/>
          <w:szCs w:val="22"/>
          <w:lang w:val="hy-AM"/>
        </w:rPr>
        <w:softHyphen/>
        <w:t>թյուն</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ների մատուցման հետ անմի</w:t>
      </w:r>
      <w:r w:rsidRPr="007B46BD">
        <w:rPr>
          <w:rFonts w:ascii="GHEA Grapalat" w:hAnsi="GHEA Grapalat" w:cs="GHEA Grapalat"/>
          <w:sz w:val="22"/>
          <w:szCs w:val="22"/>
          <w:lang w:val="hy-AM"/>
        </w:rPr>
        <w:softHyphen/>
        <w:t>ջա</w:t>
      </w:r>
      <w:r w:rsidRPr="007B46BD">
        <w:rPr>
          <w:rFonts w:ascii="GHEA Grapalat" w:hAnsi="GHEA Grapalat" w:cs="GHEA Grapalat"/>
          <w:sz w:val="22"/>
          <w:szCs w:val="22"/>
          <w:lang w:val="hy-AM"/>
        </w:rPr>
        <w:softHyphen/>
        <w:t>կա</w:t>
      </w:r>
      <w:r w:rsidRPr="007B46BD">
        <w:rPr>
          <w:rFonts w:ascii="GHEA Grapalat" w:hAnsi="GHEA Grapalat" w:cs="GHEA Grapalat"/>
          <w:sz w:val="22"/>
          <w:szCs w:val="22"/>
          <w:lang w:val="hy-AM"/>
        </w:rPr>
        <w:softHyphen/>
        <w:t>նորեն կապված ծախսերի, առևտրական (առք ու վաճառ</w:t>
      </w:r>
      <w:r w:rsidRPr="007B46BD">
        <w:rPr>
          <w:rFonts w:ascii="GHEA Grapalat" w:hAnsi="GHEA Grapalat" w:cs="GHEA Grapalat"/>
          <w:sz w:val="22"/>
          <w:szCs w:val="22"/>
          <w:lang w:val="hy-AM"/>
        </w:rPr>
        <w:softHyphen/>
        <w:t>քի) գործունեության առար</w:t>
      </w:r>
      <w:r w:rsidRPr="007B46BD">
        <w:rPr>
          <w:rFonts w:ascii="GHEA Grapalat" w:hAnsi="GHEA Grapalat" w:cs="GHEA Grapalat"/>
          <w:sz w:val="22"/>
          <w:szCs w:val="22"/>
          <w:lang w:val="hy-AM"/>
        </w:rPr>
        <w:softHyphen/>
        <w:t>կա հան</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դի</w:t>
      </w:r>
      <w:r w:rsidRPr="007B46BD">
        <w:rPr>
          <w:rFonts w:ascii="GHEA Grapalat" w:hAnsi="GHEA Grapalat" w:cs="GHEA Grapalat"/>
          <w:sz w:val="22"/>
          <w:szCs w:val="22"/>
          <w:lang w:val="hy-AM"/>
        </w:rPr>
        <w:softHyphen/>
        <w:t>սացող ապրանքների սկզբնական արժեքի և իրաց</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ման ծախսերի մասով` սահմա</w:t>
      </w:r>
      <w:r w:rsidRPr="007B46BD">
        <w:rPr>
          <w:rFonts w:ascii="GHEA Grapalat" w:hAnsi="GHEA Grapalat" w:cs="GHEA Grapalat"/>
          <w:sz w:val="22"/>
          <w:szCs w:val="22"/>
          <w:lang w:val="hy-AM"/>
        </w:rPr>
        <w:softHyphen/>
        <w:t>նե</w:t>
      </w:r>
      <w:r w:rsidRPr="007B46BD">
        <w:rPr>
          <w:rFonts w:ascii="GHEA Grapalat" w:hAnsi="GHEA Grapalat" w:cs="GHEA Grapalat"/>
          <w:sz w:val="22"/>
          <w:szCs w:val="22"/>
          <w:lang w:val="hy-AM"/>
        </w:rPr>
        <w:softHyphen/>
        <w:t>լով</w:t>
      </w:r>
      <w:r w:rsidRPr="007B46BD">
        <w:rPr>
          <w:rFonts w:ascii="Calibri" w:hAnsi="Calibri" w:cs="Calibri"/>
          <w:sz w:val="22"/>
          <w:szCs w:val="22"/>
          <w:lang w:val="hy-AM"/>
        </w:rPr>
        <w:t> </w:t>
      </w:r>
      <w:r w:rsidRPr="007B46BD">
        <w:rPr>
          <w:rFonts w:ascii="GHEA Grapalat" w:hAnsi="GHEA Grapalat" w:cs="GHEA Grapalat"/>
          <w:sz w:val="22"/>
          <w:szCs w:val="22"/>
          <w:lang w:val="hy-AM"/>
        </w:rPr>
        <w:t>մինչև նշյալ օրենքն ուժի մեջ մտնելը գոր</w:t>
      </w:r>
      <w:r w:rsidRPr="007B46BD">
        <w:rPr>
          <w:rFonts w:ascii="GHEA Grapalat" w:hAnsi="GHEA Grapalat" w:cs="GHEA Grapalat"/>
          <w:sz w:val="22"/>
          <w:szCs w:val="22"/>
          <w:lang w:val="hy-AM"/>
        </w:rPr>
        <w:softHyphen/>
        <w:t>ծող նվազագույն կամ հաս</w:t>
      </w:r>
      <w:r w:rsidRPr="007B46BD">
        <w:rPr>
          <w:rFonts w:ascii="GHEA Grapalat" w:hAnsi="GHEA Grapalat" w:cs="GHEA Grapalat"/>
          <w:sz w:val="22"/>
          <w:szCs w:val="22"/>
          <w:lang w:val="hy-AM"/>
        </w:rPr>
        <w:softHyphen/>
        <w:t>տատուն դրույ</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քա</w:t>
      </w:r>
      <w:r w:rsidRPr="007B46BD">
        <w:rPr>
          <w:rFonts w:ascii="GHEA Grapalat" w:hAnsi="GHEA Grapalat" w:cs="GHEA Grapalat"/>
          <w:sz w:val="22"/>
          <w:szCs w:val="22"/>
          <w:lang w:val="hy-AM"/>
        </w:rPr>
        <w:softHyphen/>
        <w:t>չա</w:t>
      </w:r>
      <w:r w:rsidRPr="007B46BD">
        <w:rPr>
          <w:rFonts w:ascii="GHEA Grapalat" w:hAnsi="GHEA Grapalat" w:cs="GHEA Grapalat"/>
          <w:sz w:val="22"/>
          <w:szCs w:val="22"/>
          <w:lang w:val="hy-AM"/>
        </w:rPr>
        <w:softHyphen/>
        <w:t>փե</w:t>
      </w:r>
      <w:r w:rsidRPr="007B46BD">
        <w:rPr>
          <w:rFonts w:ascii="GHEA Grapalat" w:hAnsi="GHEA Grapalat" w:cs="GHEA Grapalat"/>
          <w:sz w:val="22"/>
          <w:szCs w:val="22"/>
          <w:lang w:val="hy-AM"/>
        </w:rPr>
        <w:softHyphen/>
        <w:t>րից ցածր դրույ</w:t>
      </w:r>
      <w:r w:rsidRPr="007B46BD">
        <w:rPr>
          <w:rFonts w:ascii="GHEA Grapalat" w:hAnsi="GHEA Grapalat" w:cs="GHEA Grapalat"/>
          <w:sz w:val="22"/>
          <w:szCs w:val="22"/>
          <w:lang w:val="hy-AM"/>
        </w:rPr>
        <w:softHyphen/>
        <w:t>քա</w:t>
      </w:r>
      <w:r w:rsidRPr="007B46BD">
        <w:rPr>
          <w:rFonts w:ascii="GHEA Grapalat" w:hAnsi="GHEA Grapalat" w:cs="GHEA Grapalat"/>
          <w:sz w:val="22"/>
          <w:szCs w:val="22"/>
          <w:lang w:val="hy-AM"/>
        </w:rPr>
        <w:softHyphen/>
        <w:t>չափեր:</w:t>
      </w:r>
      <w:r w:rsidRPr="007B46BD">
        <w:rPr>
          <w:rFonts w:ascii="Calibri" w:hAnsi="Calibri" w:cs="Calibri"/>
          <w:sz w:val="22"/>
          <w:szCs w:val="22"/>
          <w:lang w:val="hy-AM"/>
        </w:rPr>
        <w:t> </w:t>
      </w:r>
      <w:r w:rsidRPr="007B46BD">
        <w:rPr>
          <w:rFonts w:ascii="GHEA Grapalat" w:hAnsi="GHEA Grapalat" w:cs="GHEA Grapalat"/>
          <w:sz w:val="22"/>
          <w:szCs w:val="22"/>
          <w:lang w:val="hy-AM"/>
        </w:rPr>
        <w:t>Բացի այդ, 2025թ. մարտի 26</w:t>
      </w:r>
      <w:r w:rsidRPr="007B46BD">
        <w:rPr>
          <w:rFonts w:ascii="GHEA Grapalat" w:hAnsi="GHEA Grapalat" w:cs="GHEA Grapalat"/>
          <w:sz w:val="22"/>
          <w:szCs w:val="22"/>
          <w:lang w:val="hy-AM"/>
        </w:rPr>
        <w:noBreakHyphen/>
        <w:t xml:space="preserve">ին ՀՀ Ազգային </w:t>
      </w:r>
      <w:r w:rsidR="00A05D52" w:rsidRPr="007B46BD">
        <w:rPr>
          <w:rFonts w:ascii="GHEA Grapalat" w:hAnsi="GHEA Grapalat" w:cs="GHEA Grapalat"/>
          <w:sz w:val="22"/>
          <w:szCs w:val="22"/>
          <w:lang w:val="hy-AM"/>
        </w:rPr>
        <w:t>ժողով</w:t>
      </w:r>
      <w:r w:rsidRPr="007B46BD">
        <w:rPr>
          <w:rFonts w:ascii="GHEA Grapalat" w:hAnsi="GHEA Grapalat" w:cs="GHEA Grapalat"/>
          <w:sz w:val="22"/>
          <w:szCs w:val="22"/>
          <w:lang w:val="hy-AM"/>
        </w:rPr>
        <w:t>ի կողմից ընդունված՝ «Հայաստանի Հան</w:t>
      </w:r>
      <w:r w:rsidRPr="007B46BD">
        <w:rPr>
          <w:rFonts w:ascii="GHEA Grapalat" w:hAnsi="GHEA Grapalat" w:cs="GHEA Grapalat"/>
          <w:sz w:val="22"/>
          <w:szCs w:val="22"/>
          <w:lang w:val="hy-AM"/>
        </w:rPr>
        <w:softHyphen/>
        <w:t>րա</w:t>
      </w:r>
      <w:r w:rsidRPr="007B46BD">
        <w:rPr>
          <w:rFonts w:ascii="GHEA Grapalat" w:hAnsi="GHEA Grapalat" w:cs="GHEA Grapalat"/>
          <w:sz w:val="22"/>
          <w:szCs w:val="22"/>
          <w:lang w:val="hy-AM"/>
        </w:rPr>
        <w:softHyphen/>
        <w:t>պե</w:t>
      </w:r>
      <w:r w:rsidRPr="007B46BD">
        <w:rPr>
          <w:rFonts w:ascii="GHEA Grapalat" w:hAnsi="GHEA Grapalat" w:cs="GHEA Grapalat"/>
          <w:sz w:val="22"/>
          <w:szCs w:val="22"/>
          <w:lang w:val="hy-AM"/>
        </w:rPr>
        <w:softHyphen/>
        <w:t>տու</w:t>
      </w:r>
      <w:r w:rsidRPr="007B46BD">
        <w:rPr>
          <w:rFonts w:ascii="GHEA Grapalat" w:hAnsi="GHEA Grapalat" w:cs="GHEA Grapalat"/>
          <w:sz w:val="22"/>
          <w:szCs w:val="22"/>
          <w:lang w:val="hy-AM"/>
        </w:rPr>
        <w:softHyphen/>
        <w:t>թյան հար</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կա</w:t>
      </w:r>
      <w:r w:rsidRPr="007B46BD">
        <w:rPr>
          <w:rFonts w:ascii="GHEA Grapalat" w:hAnsi="GHEA Grapalat" w:cs="GHEA Grapalat"/>
          <w:sz w:val="22"/>
          <w:szCs w:val="22"/>
          <w:lang w:val="hy-AM"/>
        </w:rPr>
        <w:softHyphen/>
        <w:t>յին օրենսգրքում լրացումներ և փոփոխություններ կատարելու մասին» ՀՕ-72-Ն օրեն</w:t>
      </w:r>
      <w:r w:rsidRPr="007B46BD">
        <w:rPr>
          <w:rFonts w:ascii="GHEA Grapalat" w:hAnsi="GHEA Grapalat" w:cs="GHEA Grapalat"/>
          <w:sz w:val="22"/>
          <w:szCs w:val="22"/>
          <w:lang w:val="hy-AM"/>
        </w:rPr>
        <w:softHyphen/>
        <w:t>քով կատար</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ված փոփոխության արդ</w:t>
      </w:r>
      <w:r w:rsidRPr="007B46BD">
        <w:rPr>
          <w:rFonts w:ascii="GHEA Grapalat" w:hAnsi="GHEA Grapalat" w:cs="GHEA Grapalat"/>
          <w:sz w:val="22"/>
          <w:szCs w:val="22"/>
          <w:lang w:val="hy-AM"/>
        </w:rPr>
        <w:softHyphen/>
        <w:t>յուն</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քում նվազեցման ենթակա ծախսերի շրջա</w:t>
      </w:r>
      <w:r w:rsidRPr="007B46BD">
        <w:rPr>
          <w:rFonts w:ascii="GHEA Grapalat" w:hAnsi="GHEA Grapalat" w:cs="GHEA Grapalat"/>
          <w:sz w:val="22"/>
          <w:szCs w:val="22"/>
          <w:lang w:val="hy-AM"/>
        </w:rPr>
        <w:softHyphen/>
        <w:t>նակն ընդ</w:t>
      </w:r>
      <w:r w:rsidRPr="007B46BD">
        <w:rPr>
          <w:rFonts w:ascii="GHEA Grapalat" w:hAnsi="GHEA Grapalat" w:cs="GHEA Grapalat"/>
          <w:sz w:val="22"/>
          <w:szCs w:val="22"/>
          <w:lang w:val="hy-AM"/>
        </w:rPr>
        <w:softHyphen/>
        <w:t>լայն</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վել է, և շրջանառության հարկի համակարգում գործունեություն իրա</w:t>
      </w:r>
      <w:r w:rsidRPr="007B46BD">
        <w:rPr>
          <w:rFonts w:ascii="GHEA Grapalat" w:hAnsi="GHEA Grapalat" w:cs="GHEA Grapalat"/>
          <w:sz w:val="22"/>
          <w:szCs w:val="22"/>
          <w:lang w:val="hy-AM"/>
        </w:rPr>
        <w:softHyphen/>
        <w:t>կա</w:t>
      </w:r>
      <w:r w:rsidRPr="007B46BD">
        <w:rPr>
          <w:rFonts w:ascii="GHEA Grapalat" w:hAnsi="GHEA Grapalat" w:cs="GHEA Grapalat"/>
          <w:sz w:val="22"/>
          <w:szCs w:val="22"/>
          <w:lang w:val="hy-AM"/>
        </w:rPr>
        <w:softHyphen/>
        <w:t>նաց</w:t>
      </w:r>
      <w:r w:rsidRPr="007B46BD">
        <w:rPr>
          <w:rFonts w:ascii="GHEA Grapalat" w:hAnsi="GHEA Grapalat" w:cs="GHEA Grapalat"/>
          <w:sz w:val="22"/>
          <w:szCs w:val="22"/>
          <w:lang w:val="hy-AM"/>
        </w:rPr>
        <w:softHyphen/>
        <w:t>նող հարկ վճա</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րող</w:t>
      </w:r>
      <w:r w:rsidRPr="007B46BD">
        <w:rPr>
          <w:rFonts w:ascii="GHEA Grapalat" w:hAnsi="GHEA Grapalat" w:cs="GHEA Grapalat"/>
          <w:sz w:val="22"/>
          <w:szCs w:val="22"/>
          <w:lang w:val="hy-AM"/>
        </w:rPr>
        <w:softHyphen/>
        <w:t>նե</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րին հնարավորություն է ընձեռվել վարչական ծախ</w:t>
      </w:r>
      <w:r w:rsidRPr="007B46BD">
        <w:rPr>
          <w:rFonts w:ascii="GHEA Grapalat" w:hAnsi="GHEA Grapalat" w:cs="GHEA Grapalat"/>
          <w:sz w:val="22"/>
          <w:szCs w:val="22"/>
          <w:lang w:val="hy-AM"/>
        </w:rPr>
        <w:softHyphen/>
        <w:t>սերի գծով նույ</w:t>
      </w:r>
      <w:r w:rsidR="00812CD9" w:rsidRPr="007B46BD">
        <w:rPr>
          <w:rFonts w:ascii="GHEA Grapalat" w:hAnsi="GHEA Grapalat" w:cs="GHEA Grapalat"/>
          <w:sz w:val="22"/>
          <w:szCs w:val="22"/>
          <w:lang w:val="hy-AM"/>
        </w:rPr>
        <w:t>նպես նվա</w:t>
      </w:r>
      <w:r w:rsidR="00812CD9" w:rsidRPr="007B46BD">
        <w:rPr>
          <w:rFonts w:ascii="GHEA Grapalat" w:hAnsi="GHEA Grapalat" w:cs="GHEA Grapalat"/>
          <w:sz w:val="22"/>
          <w:szCs w:val="22"/>
          <w:lang w:val="hy-AM"/>
        </w:rPr>
        <w:softHyphen/>
        <w:t>զե</w:t>
      </w:r>
      <w:r w:rsidR="00812CD9" w:rsidRPr="007B46BD">
        <w:rPr>
          <w:rFonts w:ascii="GHEA Grapalat" w:hAnsi="GHEA Grapalat" w:cs="GHEA Grapalat"/>
          <w:sz w:val="22"/>
          <w:szCs w:val="22"/>
          <w:lang w:val="hy-AM"/>
        </w:rPr>
        <w:softHyphen/>
        <w:t>ցում կատարել շրջա</w:t>
      </w:r>
      <w:r w:rsidRPr="007B46BD">
        <w:rPr>
          <w:rFonts w:ascii="GHEA Grapalat" w:hAnsi="GHEA Grapalat" w:cs="GHEA Grapalat"/>
          <w:sz w:val="22"/>
          <w:szCs w:val="22"/>
          <w:lang w:val="hy-AM"/>
        </w:rPr>
        <w:t>նառության հարկի գումարից: Ընդ որում, այս հնարավորությունը տրվել է հետադարձ կիրառությամբ՝ 2025թ. հունվարի 1-ից սկսած:</w:t>
      </w:r>
    </w:p>
    <w:p w14:paraId="6B9F4B95" w14:textId="6E2221F1" w:rsidR="00EA63A2" w:rsidRPr="007B46BD" w:rsidRDefault="00EA63A2" w:rsidP="0050353A">
      <w:pPr>
        <w:pStyle w:val="ListParagraph"/>
        <w:numPr>
          <w:ilvl w:val="0"/>
          <w:numId w:val="12"/>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7B46BD">
        <w:rPr>
          <w:rFonts w:ascii="GHEA Grapalat" w:hAnsi="GHEA Grapalat" w:cs="GHEA Grapalat"/>
          <w:sz w:val="22"/>
          <w:szCs w:val="22"/>
          <w:lang w:val="hy-AM"/>
        </w:rPr>
        <w:t>2025թ. մարտի 26-ին ՀՀ Ազգային Ժողովի կողմից ընդունված` «Հայաս</w:t>
      </w:r>
      <w:r w:rsidRPr="007B46BD">
        <w:rPr>
          <w:rFonts w:ascii="GHEA Grapalat" w:hAnsi="GHEA Grapalat" w:cs="GHEA Grapalat"/>
          <w:sz w:val="22"/>
          <w:szCs w:val="22"/>
          <w:lang w:val="hy-AM"/>
        </w:rPr>
        <w:softHyphen/>
        <w:t>տանի Հանրապետության հարկային օրենսգրքում լրացումներ և փոփոխություններ կատարելու մասին» ՀՕ</w:t>
      </w:r>
      <w:r w:rsidRPr="007B46BD">
        <w:rPr>
          <w:rFonts w:ascii="GHEA Grapalat" w:hAnsi="GHEA Grapalat" w:cs="GHEA Grapalat"/>
          <w:sz w:val="22"/>
          <w:szCs w:val="22"/>
          <w:lang w:val="hy-AM"/>
        </w:rPr>
        <w:noBreakHyphen/>
        <w:t>72-Ն ՀՀ օրենքով (ուժի մեջ է մտել 2025թ. ապրիլի 8-ից) սահման</w:t>
      </w:r>
      <w:r w:rsidRPr="007B46BD">
        <w:rPr>
          <w:rFonts w:ascii="GHEA Grapalat" w:hAnsi="GHEA Grapalat" w:cs="GHEA Grapalat"/>
          <w:sz w:val="22"/>
          <w:szCs w:val="22"/>
          <w:lang w:val="hy-AM"/>
        </w:rPr>
        <w:softHyphen/>
        <w:t xml:space="preserve">վել է, որ </w:t>
      </w:r>
      <w:r w:rsidR="00FA07C9" w:rsidRPr="007B46BD">
        <w:rPr>
          <w:rFonts w:ascii="GHEA Grapalat" w:hAnsi="GHEA Grapalat" w:cs="GHEA Grapalat"/>
          <w:sz w:val="22"/>
          <w:szCs w:val="22"/>
          <w:lang w:val="hy-AM"/>
        </w:rPr>
        <w:t xml:space="preserve">2025թ. հուլիսի 1-ից </w:t>
      </w:r>
      <w:r w:rsidRPr="007B46BD">
        <w:rPr>
          <w:rFonts w:ascii="GHEA Grapalat" w:hAnsi="GHEA Grapalat" w:cs="GHEA Grapalat"/>
          <w:sz w:val="22"/>
          <w:szCs w:val="22"/>
          <w:lang w:val="hy-AM"/>
        </w:rPr>
        <w:t>շրջա</w:t>
      </w:r>
      <w:r w:rsidRPr="007B46BD">
        <w:rPr>
          <w:rFonts w:ascii="GHEA Grapalat" w:hAnsi="GHEA Grapalat" w:cs="GHEA Grapalat"/>
          <w:sz w:val="22"/>
          <w:szCs w:val="22"/>
          <w:lang w:val="hy-AM"/>
        </w:rPr>
        <w:softHyphen/>
        <w:t>նա</w:t>
      </w:r>
      <w:r w:rsidRPr="007B46BD">
        <w:rPr>
          <w:rFonts w:ascii="GHEA Grapalat" w:hAnsi="GHEA Grapalat" w:cs="GHEA Grapalat"/>
          <w:sz w:val="22"/>
          <w:szCs w:val="22"/>
          <w:lang w:val="hy-AM"/>
        </w:rPr>
        <w:softHyphen/>
        <w:t>ռու</w:t>
      </w:r>
      <w:r w:rsidRPr="007B46BD">
        <w:rPr>
          <w:rFonts w:ascii="GHEA Grapalat" w:hAnsi="GHEA Grapalat" w:cs="GHEA Grapalat"/>
          <w:sz w:val="22"/>
          <w:szCs w:val="22"/>
          <w:lang w:val="hy-AM"/>
        </w:rPr>
        <w:softHyphen/>
        <w:t>թյան հարկ վճարողներ չեն կարող համարվել՝ Հայա</w:t>
      </w:r>
      <w:r w:rsidR="00F2180A" w:rsidRPr="007B46BD">
        <w:rPr>
          <w:rFonts w:ascii="GHEA Grapalat" w:hAnsi="GHEA Grapalat" w:cs="GHEA Grapalat"/>
          <w:sz w:val="22"/>
          <w:szCs w:val="22"/>
          <w:lang w:val="hy-AM"/>
        </w:rPr>
        <w:t>ստանի Հանրա</w:t>
      </w:r>
      <w:r w:rsidR="00F2180A" w:rsidRPr="007B46BD">
        <w:rPr>
          <w:rFonts w:ascii="GHEA Grapalat" w:hAnsi="GHEA Grapalat" w:cs="GHEA Grapalat"/>
          <w:sz w:val="22"/>
          <w:szCs w:val="22"/>
          <w:lang w:val="hy-AM"/>
        </w:rPr>
        <w:softHyphen/>
        <w:t xml:space="preserve">պետությունում </w:t>
      </w:r>
      <w:r w:rsidR="00F2180A" w:rsidRPr="007B46BD">
        <w:rPr>
          <w:rFonts w:ascii="GHEA Grapalat" w:hAnsi="GHEA Grapalat" w:cs="GHEA Grapalat"/>
          <w:sz w:val="22"/>
          <w:szCs w:val="22"/>
          <w:lang w:val="hy-AM"/>
        </w:rPr>
        <w:lastRenderedPageBreak/>
        <w:t>կիրառ</w:t>
      </w:r>
      <w:r w:rsidRPr="007B46BD">
        <w:rPr>
          <w:rFonts w:ascii="GHEA Grapalat" w:hAnsi="GHEA Grapalat" w:cs="GHEA Grapalat"/>
          <w:sz w:val="22"/>
          <w:szCs w:val="22"/>
          <w:lang w:val="hy-AM"/>
        </w:rPr>
        <w:t>վող տնտեսական գործունեության տեսակների դասակարգչի «M (ԷՄ) Մասնագիտական, գիտական և տեխնիկական գործունեություն» բաժնում ներ</w:t>
      </w:r>
      <w:r w:rsidRPr="007B46BD">
        <w:rPr>
          <w:rFonts w:ascii="GHEA Grapalat" w:hAnsi="GHEA Grapalat" w:cs="GHEA Grapalat"/>
          <w:sz w:val="22"/>
          <w:szCs w:val="22"/>
          <w:lang w:val="hy-AM"/>
        </w:rPr>
        <w:softHyphen/>
        <w:t>առվող «69</w:t>
      </w:r>
      <w:r w:rsidRPr="007B46BD">
        <w:rPr>
          <w:rFonts w:ascii="Cambria Math" w:hAnsi="Cambria Math" w:cs="Cambria Math"/>
          <w:sz w:val="22"/>
          <w:szCs w:val="22"/>
          <w:lang w:val="hy-AM"/>
        </w:rPr>
        <w:t>․</w:t>
      </w:r>
      <w:r w:rsidRPr="007B46BD">
        <w:rPr>
          <w:rFonts w:ascii="GHEA Grapalat" w:hAnsi="GHEA Grapalat" w:cs="GHEA Grapalat"/>
          <w:sz w:val="22"/>
          <w:szCs w:val="22"/>
          <w:lang w:val="hy-AM"/>
        </w:rPr>
        <w:t xml:space="preserve"> Իրավաբանական և հաշվապահական գործունեություն», «70</w:t>
      </w:r>
      <w:r w:rsidRPr="007B46BD">
        <w:rPr>
          <w:rFonts w:ascii="Cambria Math" w:hAnsi="Cambria Math" w:cs="Cambria Math"/>
          <w:sz w:val="22"/>
          <w:szCs w:val="22"/>
          <w:lang w:val="hy-AM"/>
        </w:rPr>
        <w:t>․</w:t>
      </w:r>
      <w:r w:rsidRPr="007B46BD">
        <w:rPr>
          <w:rFonts w:ascii="GHEA Grapalat" w:hAnsi="GHEA Grapalat" w:cs="GHEA Grapalat"/>
          <w:sz w:val="22"/>
          <w:szCs w:val="22"/>
          <w:lang w:val="hy-AM"/>
        </w:rPr>
        <w:t xml:space="preserve"> Գլխամասային գրասենյակների գործունեություն. կառավարման հարցերով խորհրդատվական ծառա</w:t>
      </w:r>
      <w:r w:rsidRPr="007B46BD">
        <w:rPr>
          <w:rFonts w:ascii="GHEA Grapalat" w:hAnsi="GHEA Grapalat" w:cs="GHEA Grapalat"/>
          <w:sz w:val="22"/>
          <w:szCs w:val="22"/>
          <w:lang w:val="hy-AM"/>
        </w:rPr>
        <w:softHyphen/>
        <w:t>յություններ» և «N (ԷՆ) Վարչարարական և օժանդակ գործունեություն» բաժնում ներ</w:t>
      </w:r>
      <w:r w:rsidRPr="007B46BD">
        <w:rPr>
          <w:rFonts w:ascii="GHEA Grapalat" w:hAnsi="GHEA Grapalat" w:cs="GHEA Grapalat"/>
          <w:sz w:val="22"/>
          <w:szCs w:val="22"/>
          <w:lang w:val="hy-AM"/>
        </w:rPr>
        <w:softHyphen/>
        <w:t>առվող «78.2</w:t>
      </w:r>
      <w:r w:rsidRPr="007B46BD">
        <w:rPr>
          <w:rFonts w:ascii="Cambria Math" w:hAnsi="Cambria Math" w:cs="Cambria Math"/>
          <w:sz w:val="22"/>
          <w:szCs w:val="22"/>
          <w:lang w:val="hy-AM"/>
        </w:rPr>
        <w:t>․</w:t>
      </w:r>
      <w:r w:rsidRPr="007B46BD">
        <w:rPr>
          <w:rFonts w:ascii="GHEA Grapalat" w:hAnsi="GHEA Grapalat" w:cs="GHEA Grapalat"/>
          <w:sz w:val="22"/>
          <w:szCs w:val="22"/>
          <w:lang w:val="hy-AM"/>
        </w:rPr>
        <w:t xml:space="preserve"> Ժամանակավոր աշխատուժով ապա</w:t>
      </w:r>
      <w:r w:rsidRPr="007B46BD">
        <w:rPr>
          <w:rFonts w:ascii="GHEA Grapalat" w:hAnsi="GHEA Grapalat" w:cs="GHEA Grapalat"/>
          <w:sz w:val="22"/>
          <w:szCs w:val="22"/>
          <w:lang w:val="hy-AM"/>
        </w:rPr>
        <w:softHyphen/>
        <w:t>հովման գործունեություն», «78.3</w:t>
      </w:r>
      <w:r w:rsidRPr="007B46BD">
        <w:rPr>
          <w:rFonts w:ascii="Cambria Math" w:hAnsi="Cambria Math" w:cs="Cambria Math"/>
          <w:sz w:val="22"/>
          <w:szCs w:val="22"/>
          <w:lang w:val="hy-AM"/>
        </w:rPr>
        <w:t>․</w:t>
      </w:r>
      <w:r w:rsidRPr="007B46BD">
        <w:rPr>
          <w:rFonts w:ascii="GHEA Grapalat" w:hAnsi="GHEA Grapalat" w:cs="GHEA Grapalat"/>
          <w:sz w:val="22"/>
          <w:szCs w:val="22"/>
          <w:lang w:val="hy-AM"/>
        </w:rPr>
        <w:t xml:space="preserve"> Աշխատուժով ապահովման այլ գործունեություն» գոր</w:t>
      </w:r>
      <w:r w:rsidRPr="007B46BD">
        <w:rPr>
          <w:rFonts w:ascii="GHEA Grapalat" w:hAnsi="GHEA Grapalat" w:cs="GHEA Grapalat"/>
          <w:sz w:val="22"/>
          <w:szCs w:val="22"/>
          <w:lang w:val="hy-AM"/>
        </w:rPr>
        <w:softHyphen/>
        <w:t>ծու</w:t>
      </w:r>
      <w:r w:rsidRPr="007B46BD">
        <w:rPr>
          <w:rFonts w:ascii="GHEA Grapalat" w:hAnsi="GHEA Grapalat" w:cs="GHEA Grapalat"/>
          <w:sz w:val="22"/>
          <w:szCs w:val="22"/>
          <w:lang w:val="hy-AM"/>
        </w:rPr>
        <w:softHyphen/>
        <w:t>նեություններ իրականացնող</w:t>
      </w:r>
      <w:r w:rsidRPr="007B46BD">
        <w:rPr>
          <w:rFonts w:ascii="GHEA Grapalat" w:hAnsi="GHEA Grapalat" w:cs="GHEA Grapalat"/>
          <w:sz w:val="22"/>
          <w:szCs w:val="22"/>
          <w:lang w:val="hy-AM"/>
        </w:rPr>
        <w:softHyphen/>
        <w:t>ները։</w:t>
      </w:r>
    </w:p>
    <w:p w14:paraId="60EEE91D" w14:textId="77777777" w:rsidR="009934F0" w:rsidRPr="007B46BD" w:rsidRDefault="009934F0" w:rsidP="000559DC">
      <w:pPr>
        <w:autoSpaceDE w:val="0"/>
        <w:autoSpaceDN w:val="0"/>
        <w:adjustRightInd w:val="0"/>
        <w:spacing w:after="0" w:line="276" w:lineRule="auto"/>
        <w:ind w:firstLine="567"/>
        <w:rPr>
          <w:rFonts w:ascii="GHEA Grapalat" w:hAnsi="GHEA Grapalat" w:cs="GHEA Grapalat"/>
          <w:iCs/>
          <w:lang w:val="af-ZA"/>
        </w:rPr>
      </w:pPr>
    </w:p>
    <w:p w14:paraId="74B44CD0" w14:textId="77777777" w:rsidR="003E39C1" w:rsidRPr="007B46BD" w:rsidRDefault="005736A4" w:rsidP="000559DC">
      <w:pPr>
        <w:tabs>
          <w:tab w:val="left" w:pos="993"/>
        </w:tabs>
        <w:autoSpaceDE w:val="0"/>
        <w:autoSpaceDN w:val="0"/>
        <w:adjustRightInd w:val="0"/>
        <w:spacing w:line="276" w:lineRule="auto"/>
        <w:ind w:firstLine="567"/>
        <w:contextualSpacing/>
        <w:rPr>
          <w:rFonts w:ascii="GHEA Grapalat" w:hAnsi="GHEA Grapalat" w:cs="GHEA Grapalat"/>
          <w:b/>
          <w:lang w:val="hy-AM"/>
        </w:rPr>
      </w:pPr>
      <w:r w:rsidRPr="007B46BD">
        <w:rPr>
          <w:rFonts w:ascii="GHEA Grapalat" w:hAnsi="GHEA Grapalat" w:cs="GHEA Grapalat"/>
          <w:b/>
          <w:lang w:val="hy-AM"/>
        </w:rPr>
        <w:t>Բնապահպանակ</w:t>
      </w:r>
      <w:r w:rsidR="003E39C1" w:rsidRPr="007B46BD">
        <w:rPr>
          <w:rFonts w:ascii="GHEA Grapalat" w:hAnsi="GHEA Grapalat" w:cs="GHEA Grapalat"/>
          <w:b/>
          <w:lang w:val="hy-AM"/>
        </w:rPr>
        <w:t>ան հարկ</w:t>
      </w:r>
      <w:r w:rsidRPr="007B46BD">
        <w:rPr>
          <w:rFonts w:ascii="GHEA Grapalat" w:hAnsi="GHEA Grapalat" w:cs="GHEA Grapalat"/>
          <w:b/>
          <w:lang w:val="hy-AM"/>
        </w:rPr>
        <w:t xml:space="preserve"> և բնօգտագործման վճար</w:t>
      </w:r>
    </w:p>
    <w:p w14:paraId="6209075C" w14:textId="76C25EA0" w:rsidR="00D2360C" w:rsidRPr="007B46BD" w:rsidRDefault="00F74DFC" w:rsidP="00FB1584">
      <w:pPr>
        <w:pStyle w:val="ListParagraph"/>
        <w:numPr>
          <w:ilvl w:val="0"/>
          <w:numId w:val="38"/>
        </w:numPr>
        <w:tabs>
          <w:tab w:val="left" w:pos="567"/>
          <w:tab w:val="left" w:pos="851"/>
        </w:tabs>
        <w:autoSpaceDE w:val="0"/>
        <w:autoSpaceDN w:val="0"/>
        <w:adjustRightInd w:val="0"/>
        <w:spacing w:line="276" w:lineRule="auto"/>
        <w:ind w:left="0" w:firstLine="567"/>
        <w:jc w:val="both"/>
        <w:rPr>
          <w:rFonts w:ascii="GHEA Grapalat" w:hAnsi="GHEA Grapalat" w:cs="GHEA Grapalat"/>
          <w:sz w:val="22"/>
          <w:szCs w:val="22"/>
          <w:lang w:val="hy-AM"/>
        </w:rPr>
      </w:pPr>
      <w:r w:rsidRPr="007B46BD">
        <w:rPr>
          <w:rFonts w:ascii="GHEA Grapalat" w:hAnsi="GHEA Grapalat" w:cs="GHEA Grapalat"/>
          <w:sz w:val="22"/>
          <w:szCs w:val="22"/>
          <w:lang w:val="hy-AM"/>
        </w:rPr>
        <w:t>2023</w:t>
      </w:r>
      <w:r w:rsidR="00D2360C" w:rsidRPr="007B46BD">
        <w:rPr>
          <w:rFonts w:ascii="GHEA Grapalat" w:hAnsi="GHEA Grapalat" w:cs="GHEA Grapalat"/>
          <w:sz w:val="22"/>
          <w:szCs w:val="22"/>
          <w:lang w:val="hy-AM"/>
        </w:rPr>
        <w:t>թ</w:t>
      </w:r>
      <w:r w:rsidRPr="007B46BD">
        <w:rPr>
          <w:rFonts w:ascii="GHEA Grapalat" w:hAnsi="GHEA Grapalat" w:cs="GHEA Grapalat"/>
          <w:sz w:val="22"/>
          <w:szCs w:val="22"/>
          <w:lang w:val="hy-AM"/>
        </w:rPr>
        <w:t xml:space="preserve">. </w:t>
      </w:r>
      <w:r w:rsidR="00D2360C" w:rsidRPr="007B46BD">
        <w:rPr>
          <w:rFonts w:ascii="GHEA Grapalat" w:hAnsi="GHEA Grapalat" w:cs="GHEA Grapalat"/>
          <w:sz w:val="22"/>
          <w:szCs w:val="22"/>
          <w:lang w:val="hy-AM"/>
        </w:rPr>
        <w:t>նոյեմբերի</w:t>
      </w:r>
      <w:r w:rsidR="00D2360C" w:rsidRPr="007B46BD">
        <w:rPr>
          <w:rFonts w:ascii="Calibri" w:hAnsi="Calibri" w:cs="Calibri"/>
          <w:sz w:val="22"/>
          <w:szCs w:val="22"/>
          <w:lang w:val="hy-AM"/>
        </w:rPr>
        <w:t> </w:t>
      </w:r>
      <w:r w:rsidR="00D2360C" w:rsidRPr="007B46BD">
        <w:rPr>
          <w:rFonts w:ascii="GHEA Grapalat" w:hAnsi="GHEA Grapalat" w:cs="GHEA Grapalat"/>
          <w:sz w:val="22"/>
          <w:szCs w:val="22"/>
          <w:lang w:val="hy-AM"/>
        </w:rPr>
        <w:t xml:space="preserve">16-ին ՀՀ Ազգային </w:t>
      </w:r>
      <w:r w:rsidR="0016779E" w:rsidRPr="007B46BD">
        <w:rPr>
          <w:rFonts w:ascii="GHEA Grapalat" w:hAnsi="GHEA Grapalat" w:cs="GHEA Grapalat"/>
          <w:sz w:val="22"/>
          <w:szCs w:val="22"/>
          <w:lang w:val="hy-AM"/>
        </w:rPr>
        <w:t>ժ</w:t>
      </w:r>
      <w:r w:rsidR="00A05D52" w:rsidRPr="007B46BD">
        <w:rPr>
          <w:rFonts w:ascii="GHEA Grapalat" w:hAnsi="GHEA Grapalat" w:cs="GHEA Grapalat"/>
          <w:sz w:val="22"/>
          <w:szCs w:val="22"/>
          <w:lang w:val="hy-AM"/>
        </w:rPr>
        <w:t>ողով</w:t>
      </w:r>
      <w:r w:rsidR="00D2360C" w:rsidRPr="007B46BD">
        <w:rPr>
          <w:rFonts w:ascii="GHEA Grapalat" w:hAnsi="GHEA Grapalat" w:cs="GHEA Grapalat"/>
          <w:sz w:val="22"/>
          <w:szCs w:val="22"/>
          <w:lang w:val="hy-AM"/>
        </w:rPr>
        <w:t>ի կողմից ընդունված՝ «Հայաս</w:t>
      </w:r>
      <w:r w:rsidR="00D2360C" w:rsidRPr="007B46BD">
        <w:rPr>
          <w:rFonts w:ascii="GHEA Grapalat" w:hAnsi="GHEA Grapalat" w:cs="GHEA Grapalat"/>
          <w:sz w:val="22"/>
          <w:szCs w:val="22"/>
          <w:lang w:val="hy-AM"/>
        </w:rPr>
        <w:softHyphen/>
        <w:t>տանի Հանրապետության հարկային օրենսգրքում փոփոխություններ և լրացումներ կատար</w:t>
      </w:r>
      <w:r w:rsidR="00D2360C" w:rsidRPr="007B46BD">
        <w:rPr>
          <w:rFonts w:ascii="GHEA Grapalat" w:hAnsi="GHEA Grapalat" w:cs="GHEA Grapalat"/>
          <w:sz w:val="22"/>
          <w:szCs w:val="22"/>
          <w:lang w:val="hy-AM"/>
        </w:rPr>
        <w:softHyphen/>
        <w:t>ելու մասին» ՀՕ</w:t>
      </w:r>
      <w:r w:rsidR="00D2360C" w:rsidRPr="007B46BD">
        <w:rPr>
          <w:rFonts w:ascii="GHEA Grapalat" w:hAnsi="GHEA Grapalat" w:cs="GHEA Grapalat"/>
          <w:sz w:val="22"/>
          <w:szCs w:val="22"/>
          <w:lang w:val="hy-AM"/>
        </w:rPr>
        <w:noBreakHyphen/>
        <w:t>358-Ն ՀՀ օրենքով 2024թ</w:t>
      </w:r>
      <w:r w:rsidRPr="007B46BD">
        <w:rPr>
          <w:rFonts w:ascii="GHEA Grapalat" w:hAnsi="GHEA Grapalat" w:cs="GHEA Grapalat"/>
          <w:sz w:val="22"/>
          <w:szCs w:val="22"/>
          <w:lang w:val="hy-AM"/>
        </w:rPr>
        <w:t>.</w:t>
      </w:r>
      <w:r w:rsidR="00D2360C" w:rsidRPr="007B46BD">
        <w:rPr>
          <w:rFonts w:ascii="GHEA Grapalat" w:hAnsi="GHEA Grapalat" w:cs="GHEA Grapalat"/>
          <w:sz w:val="22"/>
          <w:szCs w:val="22"/>
          <w:lang w:val="hy-AM"/>
        </w:rPr>
        <w:t xml:space="preserve"> հունիսի 1-ից բարձրացվել են որոշ տրանսպորտային միջոցներ Հայաստանի Հան</w:t>
      </w:r>
      <w:r w:rsidR="00D2360C" w:rsidRPr="007B46BD">
        <w:rPr>
          <w:rFonts w:ascii="GHEA Grapalat" w:hAnsi="GHEA Grapalat" w:cs="GHEA Grapalat"/>
          <w:sz w:val="22"/>
          <w:szCs w:val="22"/>
          <w:lang w:val="hy-AM"/>
        </w:rPr>
        <w:softHyphen/>
        <w:t>րա</w:t>
      </w:r>
      <w:r w:rsidR="00D2360C" w:rsidRPr="007B46BD">
        <w:rPr>
          <w:rFonts w:ascii="GHEA Grapalat" w:hAnsi="GHEA Grapalat" w:cs="GHEA Grapalat"/>
          <w:sz w:val="22"/>
          <w:szCs w:val="22"/>
          <w:lang w:val="hy-AM"/>
        </w:rPr>
        <w:softHyphen/>
        <w:t>պետություն ներմուծելու դեպքում վճար</w:t>
      </w:r>
      <w:r w:rsidR="00D2360C" w:rsidRPr="007B46BD">
        <w:rPr>
          <w:rFonts w:ascii="GHEA Grapalat" w:hAnsi="GHEA Grapalat" w:cs="GHEA Grapalat"/>
          <w:sz w:val="22"/>
          <w:szCs w:val="22"/>
          <w:lang w:val="hy-AM"/>
        </w:rPr>
        <w:softHyphen/>
        <w:t>վող բնապահպանական հարկի դրույքաչափերը:</w:t>
      </w:r>
    </w:p>
    <w:p w14:paraId="5CD6DE98" w14:textId="77777777" w:rsidR="00D83A98" w:rsidRPr="00130E7B" w:rsidRDefault="00D83A98" w:rsidP="00130E7B">
      <w:pPr>
        <w:tabs>
          <w:tab w:val="left" w:pos="993"/>
        </w:tabs>
        <w:autoSpaceDE w:val="0"/>
        <w:autoSpaceDN w:val="0"/>
        <w:adjustRightInd w:val="0"/>
        <w:spacing w:line="276" w:lineRule="auto"/>
        <w:ind w:firstLine="567"/>
        <w:contextualSpacing/>
        <w:rPr>
          <w:rFonts w:ascii="GHEA Grapalat" w:hAnsi="GHEA Grapalat" w:cs="GHEA Grapalat"/>
          <w:lang w:val="hy-AM"/>
        </w:rPr>
      </w:pPr>
    </w:p>
    <w:p w14:paraId="75002A5D" w14:textId="741DAC60" w:rsidR="00DC3D9B" w:rsidRPr="007B46BD" w:rsidRDefault="00DC3D9B" w:rsidP="000559DC">
      <w:pPr>
        <w:tabs>
          <w:tab w:val="left" w:pos="993"/>
        </w:tabs>
        <w:autoSpaceDE w:val="0"/>
        <w:autoSpaceDN w:val="0"/>
        <w:adjustRightInd w:val="0"/>
        <w:spacing w:line="276" w:lineRule="auto"/>
        <w:ind w:firstLine="567"/>
        <w:contextualSpacing/>
        <w:rPr>
          <w:rFonts w:ascii="GHEA Grapalat" w:hAnsi="GHEA Grapalat" w:cs="GHEA Grapalat"/>
          <w:b/>
          <w:lang w:val="hy-AM"/>
        </w:rPr>
      </w:pPr>
      <w:r w:rsidRPr="007B46BD">
        <w:rPr>
          <w:rFonts w:ascii="GHEA Grapalat" w:hAnsi="GHEA Grapalat" w:cs="GHEA Grapalat"/>
          <w:b/>
          <w:lang w:val="hy-AM"/>
        </w:rPr>
        <w:t>Այլ հարկային եկամուտներ</w:t>
      </w:r>
    </w:p>
    <w:p w14:paraId="14F0729D" w14:textId="39689901" w:rsidR="00D83A98" w:rsidRPr="007B46BD" w:rsidRDefault="00DC3D9B" w:rsidP="00BE20ED">
      <w:pPr>
        <w:pStyle w:val="ListParagraph"/>
        <w:numPr>
          <w:ilvl w:val="0"/>
          <w:numId w:val="31"/>
        </w:numPr>
        <w:tabs>
          <w:tab w:val="left" w:pos="851"/>
        </w:tabs>
        <w:autoSpaceDE w:val="0"/>
        <w:autoSpaceDN w:val="0"/>
        <w:adjustRightInd w:val="0"/>
        <w:spacing w:line="276" w:lineRule="auto"/>
        <w:ind w:left="0" w:firstLine="567"/>
        <w:jc w:val="both"/>
        <w:rPr>
          <w:rFonts w:ascii="GHEA Grapalat" w:hAnsi="GHEA Grapalat" w:cs="GHEA Grapalat"/>
          <w:sz w:val="22"/>
          <w:szCs w:val="22"/>
          <w:lang w:val="hy-AM"/>
        </w:rPr>
      </w:pPr>
      <w:r w:rsidRPr="007B46BD">
        <w:rPr>
          <w:rFonts w:ascii="GHEA Grapalat" w:hAnsi="GHEA Grapalat" w:cs="GHEA Grapalat"/>
          <w:sz w:val="22"/>
          <w:szCs w:val="22"/>
          <w:lang w:val="hy-AM"/>
        </w:rPr>
        <w:t xml:space="preserve">2024թ. հոկտեմբերի 24-ին ՀՀ Ազգային </w:t>
      </w:r>
      <w:r w:rsidR="00A05D52" w:rsidRPr="007B46BD">
        <w:rPr>
          <w:rFonts w:ascii="GHEA Grapalat" w:hAnsi="GHEA Grapalat" w:cs="GHEA Grapalat"/>
          <w:sz w:val="22"/>
          <w:szCs w:val="22"/>
          <w:lang w:val="hy-AM"/>
        </w:rPr>
        <w:t>ժողով</w:t>
      </w:r>
      <w:r w:rsidRPr="007B46BD">
        <w:rPr>
          <w:rFonts w:ascii="GHEA Grapalat" w:hAnsi="GHEA Grapalat" w:cs="GHEA Grapalat"/>
          <w:sz w:val="22"/>
          <w:szCs w:val="22"/>
          <w:lang w:val="hy-AM"/>
        </w:rPr>
        <w:t>ի կողմից ընդունված՝ «Հայաս</w:t>
      </w:r>
      <w:r w:rsidRPr="007B46BD">
        <w:rPr>
          <w:rFonts w:ascii="GHEA Grapalat" w:hAnsi="GHEA Grapalat" w:cs="GHEA Grapalat"/>
          <w:sz w:val="22"/>
          <w:szCs w:val="22"/>
          <w:lang w:val="hy-AM"/>
        </w:rPr>
        <w:softHyphen/>
        <w:t>տանի Հանրապետության հարկային օրենսգրքում լրացում և փոփոխություններ կատարելու մասին» ՀՕ</w:t>
      </w:r>
      <w:r w:rsidRPr="007B46BD">
        <w:rPr>
          <w:rFonts w:ascii="GHEA Grapalat" w:hAnsi="GHEA Grapalat" w:cs="GHEA Grapalat"/>
          <w:sz w:val="22"/>
          <w:szCs w:val="22"/>
          <w:lang w:val="hy-AM"/>
        </w:rPr>
        <w:noBreakHyphen/>
        <w:t>376</w:t>
      </w:r>
      <w:r w:rsidRPr="007B46BD">
        <w:rPr>
          <w:rFonts w:ascii="GHEA Grapalat" w:hAnsi="GHEA Grapalat" w:cs="GHEA Grapalat"/>
          <w:sz w:val="22"/>
          <w:szCs w:val="22"/>
          <w:lang w:val="hy-AM"/>
        </w:rPr>
        <w:noBreakHyphen/>
        <w:t xml:space="preserve">Ն ՀՀ օրենքով (ուժի մեջ է մտել 2024թ. նոյեմբերի 18-ից) հարկի վճարումը սահմանված ժամկետներից ուշացնելու դեպքում ժամկետանց յուրաքանչյուր օրվա համար հարկ վճարողը կամ հարկային գործակալը վճարում է </w:t>
      </w:r>
      <w:r w:rsidR="00154B02" w:rsidRPr="007B46BD">
        <w:rPr>
          <w:rFonts w:ascii="GHEA Grapalat" w:hAnsi="GHEA Grapalat" w:cs="GHEA Grapalat"/>
          <w:sz w:val="22"/>
          <w:szCs w:val="22"/>
          <w:lang w:val="hy-AM"/>
        </w:rPr>
        <w:t xml:space="preserve">0.075 տոկոս տույժ՝ </w:t>
      </w:r>
      <w:r w:rsidRPr="007B46BD">
        <w:rPr>
          <w:rFonts w:ascii="GHEA Grapalat" w:hAnsi="GHEA Grapalat" w:cs="GHEA Grapalat"/>
          <w:sz w:val="22"/>
          <w:szCs w:val="22"/>
          <w:lang w:val="hy-AM"/>
        </w:rPr>
        <w:t>նախկինում սահման</w:t>
      </w:r>
      <w:r w:rsidR="00154B02" w:rsidRPr="007B46BD">
        <w:rPr>
          <w:rFonts w:ascii="GHEA Grapalat" w:hAnsi="GHEA Grapalat" w:cs="GHEA Grapalat"/>
          <w:sz w:val="22"/>
          <w:szCs w:val="22"/>
          <w:lang w:val="hy-AM"/>
        </w:rPr>
        <w:t>վ</w:t>
      </w:r>
      <w:r w:rsidRPr="007B46BD">
        <w:rPr>
          <w:rFonts w:ascii="GHEA Grapalat" w:hAnsi="GHEA Grapalat" w:cs="GHEA Grapalat"/>
          <w:sz w:val="22"/>
          <w:szCs w:val="22"/>
          <w:lang w:val="hy-AM"/>
        </w:rPr>
        <w:t>ած 0.04 տոկ</w:t>
      </w:r>
      <w:r w:rsidR="00154B02" w:rsidRPr="007B46BD">
        <w:rPr>
          <w:rFonts w:ascii="GHEA Grapalat" w:hAnsi="GHEA Grapalat" w:cs="GHEA Grapalat"/>
          <w:sz w:val="22"/>
          <w:szCs w:val="22"/>
          <w:lang w:val="hy-AM"/>
        </w:rPr>
        <w:t>ոսի փոխարեն:</w:t>
      </w:r>
    </w:p>
    <w:p w14:paraId="3D807517" w14:textId="504C061B" w:rsidR="00D83A98" w:rsidRPr="007B46BD" w:rsidRDefault="00F74DFC" w:rsidP="00BE20ED">
      <w:pPr>
        <w:pStyle w:val="ListParagraph"/>
        <w:numPr>
          <w:ilvl w:val="0"/>
          <w:numId w:val="31"/>
        </w:numPr>
        <w:tabs>
          <w:tab w:val="left" w:pos="851"/>
        </w:tabs>
        <w:autoSpaceDE w:val="0"/>
        <w:autoSpaceDN w:val="0"/>
        <w:adjustRightInd w:val="0"/>
        <w:spacing w:line="276" w:lineRule="auto"/>
        <w:ind w:left="0" w:firstLine="567"/>
        <w:jc w:val="both"/>
        <w:rPr>
          <w:rFonts w:ascii="GHEA Grapalat" w:hAnsi="GHEA Grapalat" w:cs="GHEA Grapalat"/>
          <w:sz w:val="22"/>
          <w:szCs w:val="22"/>
          <w:lang w:val="hy-AM"/>
        </w:rPr>
      </w:pPr>
      <w:r w:rsidRPr="007B46BD">
        <w:rPr>
          <w:rFonts w:ascii="GHEA Grapalat" w:hAnsi="GHEA Grapalat" w:cs="GHEA Grapalat"/>
          <w:sz w:val="22"/>
          <w:szCs w:val="22"/>
          <w:lang w:val="hy-AM"/>
        </w:rPr>
        <w:t>2024</w:t>
      </w:r>
      <w:r w:rsidR="00D83A98" w:rsidRPr="007B46BD">
        <w:rPr>
          <w:rFonts w:ascii="GHEA Grapalat" w:hAnsi="GHEA Grapalat" w:cs="GHEA Grapalat"/>
          <w:sz w:val="22"/>
          <w:szCs w:val="22"/>
          <w:lang w:val="hy-AM"/>
        </w:rPr>
        <w:t>թ</w:t>
      </w:r>
      <w:r w:rsidRPr="007B46BD">
        <w:rPr>
          <w:rFonts w:ascii="GHEA Grapalat" w:hAnsi="GHEA Grapalat" w:cs="GHEA Grapalat"/>
          <w:sz w:val="22"/>
          <w:szCs w:val="22"/>
          <w:lang w:val="hy-AM"/>
        </w:rPr>
        <w:t>.</w:t>
      </w:r>
      <w:r w:rsidR="00D83A98" w:rsidRPr="007B46BD">
        <w:rPr>
          <w:rFonts w:ascii="GHEA Grapalat" w:hAnsi="GHEA Grapalat" w:cs="GHEA Grapalat"/>
          <w:sz w:val="22"/>
          <w:szCs w:val="22"/>
          <w:lang w:val="hy-AM"/>
        </w:rPr>
        <w:t xml:space="preserve"> հունիսի</w:t>
      </w:r>
      <w:r w:rsidR="001828F0" w:rsidRPr="007B46BD">
        <w:rPr>
          <w:rFonts w:ascii="GHEA Grapalat" w:hAnsi="GHEA Grapalat" w:cs="GHEA Grapalat"/>
          <w:sz w:val="22"/>
          <w:szCs w:val="22"/>
          <w:lang w:val="hy-AM"/>
        </w:rPr>
        <w:t xml:space="preserve"> </w:t>
      </w:r>
      <w:r w:rsidR="00D83A98" w:rsidRPr="007B46BD">
        <w:rPr>
          <w:rFonts w:ascii="GHEA Grapalat" w:hAnsi="GHEA Grapalat" w:cs="GHEA Grapalat"/>
          <w:sz w:val="22"/>
          <w:szCs w:val="22"/>
          <w:lang w:val="hy-AM"/>
        </w:rPr>
        <w:t>12-ին</w:t>
      </w:r>
      <w:r w:rsidR="00D83A98" w:rsidRPr="007B46BD">
        <w:rPr>
          <w:rFonts w:ascii="Calibri" w:hAnsi="Calibri" w:cs="Calibri"/>
          <w:sz w:val="22"/>
          <w:szCs w:val="22"/>
          <w:lang w:val="hy-AM"/>
        </w:rPr>
        <w:t> </w:t>
      </w:r>
      <w:r w:rsidR="00D83A98" w:rsidRPr="007B46BD">
        <w:rPr>
          <w:rFonts w:ascii="GHEA Grapalat" w:hAnsi="GHEA Grapalat" w:cs="GHEA Grapalat"/>
          <w:sz w:val="22"/>
          <w:szCs w:val="22"/>
          <w:lang w:val="hy-AM"/>
        </w:rPr>
        <w:t xml:space="preserve">ՀՀ Ազգային </w:t>
      </w:r>
      <w:r w:rsidR="00A05D52" w:rsidRPr="007B46BD">
        <w:rPr>
          <w:rFonts w:ascii="GHEA Grapalat" w:hAnsi="GHEA Grapalat" w:cs="GHEA Grapalat"/>
          <w:sz w:val="22"/>
          <w:szCs w:val="22"/>
          <w:lang w:val="hy-AM"/>
        </w:rPr>
        <w:t>ժողով</w:t>
      </w:r>
      <w:r w:rsidR="00D83A98" w:rsidRPr="007B46BD">
        <w:rPr>
          <w:rFonts w:ascii="GHEA Grapalat" w:hAnsi="GHEA Grapalat" w:cs="GHEA Grapalat"/>
          <w:sz w:val="22"/>
          <w:szCs w:val="22"/>
          <w:lang w:val="hy-AM"/>
        </w:rPr>
        <w:t>ի կողմից ընդուն</w:t>
      </w:r>
      <w:r w:rsidR="00D83A98" w:rsidRPr="007B46BD">
        <w:rPr>
          <w:rFonts w:ascii="GHEA Grapalat" w:hAnsi="GHEA Grapalat" w:cs="GHEA Grapalat"/>
          <w:sz w:val="22"/>
          <w:szCs w:val="22"/>
          <w:lang w:val="hy-AM"/>
        </w:rPr>
        <w:softHyphen/>
      </w:r>
      <w:r w:rsidR="00D83A98" w:rsidRPr="007B46BD">
        <w:rPr>
          <w:rFonts w:ascii="GHEA Grapalat" w:hAnsi="GHEA Grapalat" w:cs="GHEA Grapalat"/>
          <w:sz w:val="22"/>
          <w:szCs w:val="22"/>
          <w:lang w:val="hy-AM"/>
        </w:rPr>
        <w:softHyphen/>
      </w:r>
      <w:r w:rsidR="00D83A98" w:rsidRPr="007B46BD">
        <w:rPr>
          <w:rFonts w:ascii="GHEA Grapalat" w:hAnsi="GHEA Grapalat" w:cs="GHEA Grapalat"/>
          <w:sz w:val="22"/>
          <w:szCs w:val="22"/>
          <w:lang w:val="hy-AM"/>
        </w:rPr>
        <w:softHyphen/>
        <w:t>ված՝</w:t>
      </w:r>
      <w:r w:rsidR="00D83A98" w:rsidRPr="007B46BD">
        <w:rPr>
          <w:rFonts w:ascii="Calibri" w:hAnsi="Calibri" w:cs="Calibri"/>
          <w:sz w:val="22"/>
          <w:szCs w:val="22"/>
          <w:lang w:val="hy-AM"/>
        </w:rPr>
        <w:t> </w:t>
      </w:r>
      <w:r w:rsidR="001828F0" w:rsidRPr="007B46BD">
        <w:rPr>
          <w:rFonts w:ascii="GHEA Grapalat" w:hAnsi="GHEA Grapalat" w:cs="GHEA Grapalat"/>
          <w:sz w:val="22"/>
          <w:szCs w:val="22"/>
          <w:lang w:val="hy-AM"/>
        </w:rPr>
        <w:t xml:space="preserve">«Հայաստանի </w:t>
      </w:r>
      <w:r w:rsidRPr="007B46BD">
        <w:rPr>
          <w:rFonts w:ascii="GHEA Grapalat" w:hAnsi="GHEA Grapalat" w:cs="GHEA Grapalat"/>
          <w:sz w:val="22"/>
          <w:szCs w:val="22"/>
          <w:lang w:val="hy-AM"/>
        </w:rPr>
        <w:t>Հան</w:t>
      </w:r>
      <w:r w:rsidR="00D83A98" w:rsidRPr="007B46BD">
        <w:rPr>
          <w:rFonts w:ascii="GHEA Grapalat" w:hAnsi="GHEA Grapalat" w:cs="GHEA Grapalat"/>
          <w:sz w:val="22"/>
          <w:szCs w:val="22"/>
          <w:lang w:val="hy-AM"/>
        </w:rPr>
        <w:t>րապետության հարկային օրենսգրքում փոփոխություններ կատա</w:t>
      </w:r>
      <w:r w:rsidR="00D83A98" w:rsidRPr="007B46BD">
        <w:rPr>
          <w:rFonts w:ascii="GHEA Grapalat" w:hAnsi="GHEA Grapalat" w:cs="GHEA Grapalat"/>
          <w:sz w:val="22"/>
          <w:szCs w:val="22"/>
          <w:lang w:val="hy-AM"/>
        </w:rPr>
        <w:softHyphen/>
      </w:r>
      <w:r w:rsidR="00D83A98" w:rsidRPr="007B46BD">
        <w:rPr>
          <w:rFonts w:ascii="GHEA Grapalat" w:hAnsi="GHEA Grapalat" w:cs="GHEA Grapalat"/>
          <w:sz w:val="22"/>
          <w:szCs w:val="22"/>
          <w:lang w:val="hy-AM"/>
        </w:rPr>
        <w:softHyphen/>
        <w:t>րելու մասին» ՀՕ-285-Ն օրենքով (ուժի մեջ է մտել 2025թ</w:t>
      </w:r>
      <w:r w:rsidRPr="007B46BD">
        <w:rPr>
          <w:rFonts w:ascii="GHEA Grapalat" w:hAnsi="GHEA Grapalat" w:cs="GHEA Grapalat"/>
          <w:sz w:val="22"/>
          <w:szCs w:val="22"/>
          <w:lang w:val="hy-AM"/>
        </w:rPr>
        <w:t>.</w:t>
      </w:r>
      <w:r w:rsidR="00D83A98" w:rsidRPr="007B46BD">
        <w:rPr>
          <w:rFonts w:ascii="GHEA Grapalat" w:hAnsi="GHEA Grapalat" w:cs="GHEA Grapalat"/>
          <w:sz w:val="22"/>
          <w:szCs w:val="22"/>
          <w:lang w:val="hy-AM"/>
        </w:rPr>
        <w:t xml:space="preserve"> հունվարի 1-ից) սահմանվել է, որ 2025թ</w:t>
      </w:r>
      <w:r w:rsidRPr="007B46BD">
        <w:rPr>
          <w:rFonts w:ascii="GHEA Grapalat" w:hAnsi="GHEA Grapalat" w:cs="GHEA Grapalat"/>
          <w:sz w:val="22"/>
          <w:szCs w:val="22"/>
          <w:lang w:val="hy-AM"/>
        </w:rPr>
        <w:t>.</w:t>
      </w:r>
      <w:r w:rsidR="00D83A98" w:rsidRPr="007B46BD">
        <w:rPr>
          <w:rFonts w:ascii="GHEA Grapalat" w:hAnsi="GHEA Grapalat" w:cs="GHEA Grapalat"/>
          <w:sz w:val="22"/>
          <w:szCs w:val="22"/>
          <w:lang w:val="hy-AM"/>
        </w:rPr>
        <w:t xml:space="preserve"> հունվարի 1-ից միկրոձեռնարկատիրության սուբ</w:t>
      </w:r>
      <w:r w:rsidR="00D83A98" w:rsidRPr="007B46BD">
        <w:rPr>
          <w:rFonts w:ascii="GHEA Grapalat" w:hAnsi="GHEA Grapalat" w:cs="GHEA Grapalat"/>
          <w:sz w:val="22"/>
          <w:szCs w:val="22"/>
          <w:lang w:val="hy-AM"/>
        </w:rPr>
        <w:softHyphen/>
        <w:t>յեկտ չեն կարող համարվել առևտրական (առք ու վաճառքի) գործունեությամբ զբաղվող կազ</w:t>
      </w:r>
      <w:r w:rsidR="00D83A98" w:rsidRPr="007B46BD">
        <w:rPr>
          <w:rFonts w:ascii="GHEA Grapalat" w:hAnsi="GHEA Grapalat" w:cs="GHEA Grapalat"/>
          <w:sz w:val="22"/>
          <w:szCs w:val="22"/>
          <w:lang w:val="hy-AM"/>
        </w:rPr>
        <w:softHyphen/>
        <w:t>մա</w:t>
      </w:r>
      <w:r w:rsidR="00D83A98" w:rsidRPr="007B46BD">
        <w:rPr>
          <w:rFonts w:ascii="GHEA Grapalat" w:hAnsi="GHEA Grapalat" w:cs="GHEA Grapalat"/>
          <w:sz w:val="22"/>
          <w:szCs w:val="22"/>
          <w:lang w:val="hy-AM"/>
        </w:rPr>
        <w:softHyphen/>
        <w:t>կերպություններն ու անհատ ձեռնար</w:t>
      </w:r>
      <w:r w:rsidR="00D83A98" w:rsidRPr="007B46BD">
        <w:rPr>
          <w:rFonts w:ascii="GHEA Grapalat" w:hAnsi="GHEA Grapalat" w:cs="GHEA Grapalat"/>
          <w:sz w:val="22"/>
          <w:szCs w:val="22"/>
          <w:lang w:val="hy-AM"/>
        </w:rPr>
        <w:softHyphen/>
        <w:t>կա</w:t>
      </w:r>
      <w:r w:rsidR="00D83A98" w:rsidRPr="007B46BD">
        <w:rPr>
          <w:rFonts w:ascii="GHEA Grapalat" w:hAnsi="GHEA Grapalat" w:cs="GHEA Grapalat"/>
          <w:sz w:val="22"/>
          <w:szCs w:val="22"/>
          <w:lang w:val="hy-AM"/>
        </w:rPr>
        <w:softHyphen/>
        <w:t>տերերը, վարսավիրական, մարմնի խնամքի, ավտո</w:t>
      </w:r>
      <w:r w:rsidR="00D83A98" w:rsidRPr="007B46BD">
        <w:rPr>
          <w:rFonts w:ascii="GHEA Grapalat" w:hAnsi="GHEA Grapalat" w:cs="GHEA Grapalat"/>
          <w:sz w:val="22"/>
          <w:szCs w:val="22"/>
          <w:lang w:val="hy-AM"/>
        </w:rPr>
        <w:softHyphen/>
        <w:t>մեքենաների տեխնիկական սպա</w:t>
      </w:r>
      <w:r w:rsidR="00D83A98" w:rsidRPr="007B46BD">
        <w:rPr>
          <w:rFonts w:ascii="GHEA Grapalat" w:hAnsi="GHEA Grapalat" w:cs="GHEA Grapalat"/>
          <w:sz w:val="22"/>
          <w:szCs w:val="22"/>
          <w:lang w:val="hy-AM"/>
        </w:rPr>
        <w:softHyphen/>
        <w:t>սարկ</w:t>
      </w:r>
      <w:r w:rsidR="00D83A98" w:rsidRPr="007B46BD">
        <w:rPr>
          <w:rFonts w:ascii="GHEA Grapalat" w:hAnsi="GHEA Grapalat" w:cs="GHEA Grapalat"/>
          <w:sz w:val="22"/>
          <w:szCs w:val="22"/>
          <w:lang w:val="hy-AM"/>
        </w:rPr>
        <w:softHyphen/>
      </w:r>
      <w:r w:rsidR="00D83A98" w:rsidRPr="007B46BD">
        <w:rPr>
          <w:rFonts w:ascii="GHEA Grapalat" w:hAnsi="GHEA Grapalat" w:cs="GHEA Grapalat"/>
          <w:sz w:val="22"/>
          <w:szCs w:val="22"/>
          <w:lang w:val="hy-AM"/>
        </w:rPr>
        <w:softHyphen/>
        <w:t>ման և նորոգման, միջնորդական (այդ թվում՝ անշարժ գույքի առք ու վաճառքի և (կամ) վարձակալության կամ անհատույց օգտագործման տրամադրման) ծառայություններ մատու</w:t>
      </w:r>
      <w:r w:rsidR="00D83A98" w:rsidRPr="007B46BD">
        <w:rPr>
          <w:rFonts w:ascii="GHEA Grapalat" w:hAnsi="GHEA Grapalat" w:cs="GHEA Grapalat"/>
          <w:sz w:val="22"/>
          <w:szCs w:val="22"/>
          <w:lang w:val="hy-AM"/>
        </w:rPr>
        <w:softHyphen/>
        <w:t>ցողները, շինարարական աշխատանքներ կատա</w:t>
      </w:r>
      <w:r w:rsidR="00D83A98" w:rsidRPr="007B46BD">
        <w:rPr>
          <w:rFonts w:ascii="GHEA Grapalat" w:hAnsi="GHEA Grapalat" w:cs="GHEA Grapalat"/>
          <w:sz w:val="22"/>
          <w:szCs w:val="22"/>
          <w:lang w:val="hy-AM"/>
        </w:rPr>
        <w:softHyphen/>
        <w:t>րող</w:t>
      </w:r>
      <w:r w:rsidR="00D83A98" w:rsidRPr="007B46BD">
        <w:rPr>
          <w:rFonts w:ascii="GHEA Grapalat" w:hAnsi="GHEA Grapalat" w:cs="GHEA Grapalat"/>
          <w:sz w:val="22"/>
          <w:szCs w:val="22"/>
          <w:lang w:val="hy-AM"/>
        </w:rPr>
        <w:softHyphen/>
        <w:t>ները, ճարտարապետաշինա</w:t>
      </w:r>
      <w:r w:rsidR="00D83A98" w:rsidRPr="007B46BD">
        <w:rPr>
          <w:rFonts w:ascii="GHEA Grapalat" w:hAnsi="GHEA Grapalat" w:cs="GHEA Grapalat"/>
          <w:sz w:val="22"/>
          <w:szCs w:val="22"/>
          <w:lang w:val="hy-AM"/>
        </w:rPr>
        <w:softHyphen/>
        <w:t>րարա</w:t>
      </w:r>
      <w:r w:rsidR="00D83A98" w:rsidRPr="007B46BD">
        <w:rPr>
          <w:rFonts w:ascii="GHEA Grapalat" w:hAnsi="GHEA Grapalat" w:cs="GHEA Grapalat"/>
          <w:sz w:val="22"/>
          <w:szCs w:val="22"/>
          <w:lang w:val="hy-AM"/>
        </w:rPr>
        <w:softHyphen/>
        <w:t>կան նախագծային փաստաթղթերի մշակման աշխա</w:t>
      </w:r>
      <w:r w:rsidR="00D83A98" w:rsidRPr="007B46BD">
        <w:rPr>
          <w:rFonts w:ascii="GHEA Grapalat" w:hAnsi="GHEA Grapalat" w:cs="GHEA Grapalat"/>
          <w:sz w:val="22"/>
          <w:szCs w:val="22"/>
          <w:lang w:val="hy-AM"/>
        </w:rPr>
        <w:softHyphen/>
        <w:t>տանք</w:t>
      </w:r>
      <w:r w:rsidR="00D83A98" w:rsidRPr="007B46BD">
        <w:rPr>
          <w:rFonts w:ascii="GHEA Grapalat" w:hAnsi="GHEA Grapalat" w:cs="GHEA Grapalat"/>
          <w:sz w:val="22"/>
          <w:szCs w:val="22"/>
          <w:lang w:val="hy-AM"/>
        </w:rPr>
        <w:softHyphen/>
        <w:t>ներ իրականացնողները, անշարժ գույքի գնահատման և չափագրման գործունեություն իրականացնողները:</w:t>
      </w:r>
    </w:p>
    <w:p w14:paraId="207336F6" w14:textId="31739B1D" w:rsidR="007026F6" w:rsidRPr="007B46BD" w:rsidRDefault="007026F6" w:rsidP="00BE20ED">
      <w:pPr>
        <w:pStyle w:val="ListParagraph"/>
        <w:numPr>
          <w:ilvl w:val="0"/>
          <w:numId w:val="31"/>
        </w:numPr>
        <w:tabs>
          <w:tab w:val="left" w:pos="851"/>
        </w:tabs>
        <w:autoSpaceDE w:val="0"/>
        <w:autoSpaceDN w:val="0"/>
        <w:adjustRightInd w:val="0"/>
        <w:spacing w:line="276" w:lineRule="auto"/>
        <w:ind w:left="0" w:firstLine="567"/>
        <w:jc w:val="both"/>
        <w:rPr>
          <w:rFonts w:ascii="GHEA Grapalat" w:hAnsi="GHEA Grapalat" w:cs="GHEA Grapalat"/>
          <w:sz w:val="22"/>
          <w:szCs w:val="22"/>
          <w:lang w:val="hy-AM"/>
        </w:rPr>
      </w:pPr>
      <w:r w:rsidRPr="007B46BD">
        <w:rPr>
          <w:rFonts w:ascii="GHEA Grapalat" w:hAnsi="GHEA Grapalat" w:cs="GHEA Grapalat"/>
          <w:sz w:val="22"/>
          <w:szCs w:val="22"/>
          <w:lang w:val="hy-AM"/>
        </w:rPr>
        <w:t>2025թ. հուլիսի 3-ին ՀՀ Ազգային Ժողովի կողմից ընդունված՝ «Հայաս</w:t>
      </w:r>
      <w:r w:rsidRPr="007B46BD">
        <w:rPr>
          <w:rFonts w:ascii="GHEA Grapalat" w:hAnsi="GHEA Grapalat" w:cs="GHEA Grapalat"/>
          <w:sz w:val="22"/>
          <w:szCs w:val="22"/>
          <w:lang w:val="hy-AM"/>
        </w:rPr>
        <w:softHyphen/>
        <w:t>տանի Հանրապետության հարկային օրենսգրքում լրացումներ և փոփոխություններ կատա</w:t>
      </w:r>
      <w:r w:rsidRPr="007B46BD">
        <w:rPr>
          <w:rFonts w:ascii="GHEA Grapalat" w:hAnsi="GHEA Grapalat" w:cs="GHEA Grapalat"/>
          <w:sz w:val="22"/>
          <w:szCs w:val="22"/>
          <w:lang w:val="hy-AM"/>
        </w:rPr>
        <w:softHyphen/>
        <w:t>րելու մասին» ՀՕ</w:t>
      </w:r>
      <w:r w:rsidRPr="007B46BD">
        <w:rPr>
          <w:rFonts w:ascii="GHEA Grapalat" w:hAnsi="GHEA Grapalat" w:cs="GHEA Grapalat"/>
          <w:sz w:val="22"/>
          <w:szCs w:val="22"/>
          <w:lang w:val="hy-AM"/>
        </w:rPr>
        <w:noBreakHyphen/>
        <w:t>255-Ն ՀՀ օրենքով (ուժի մեջ է 2025թ. օգոստոսի 2-ին) սահմանվել է, որ յուրաքանչյուր նույնականացման միջոցի վերաբերյալ տեղեկատվություն չփոխանցելու կամ յուրաքանչյուր փաստացի փոխանցման ենթակա տեղեկատվությունից տարբերվող տեղե</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կատվություն փոխանցելու համար կազմակերպությունը կամ անհատ ձեռնարկատերը տուգանվում է 30 հազար դրամի չափով: Սույն մասով սահմանված տուգանքների հան</w:t>
      </w:r>
      <w:r w:rsidRPr="007B46BD">
        <w:rPr>
          <w:rFonts w:ascii="GHEA Grapalat" w:hAnsi="GHEA Grapalat" w:cs="GHEA Grapalat"/>
          <w:sz w:val="22"/>
          <w:szCs w:val="22"/>
          <w:lang w:val="hy-AM"/>
        </w:rPr>
        <w:softHyphen/>
        <w:t>րա</w:t>
      </w:r>
      <w:r w:rsidRPr="007B46BD">
        <w:rPr>
          <w:rFonts w:ascii="GHEA Grapalat" w:hAnsi="GHEA Grapalat" w:cs="GHEA Grapalat"/>
          <w:sz w:val="22"/>
          <w:szCs w:val="22"/>
          <w:lang w:val="hy-AM"/>
        </w:rPr>
        <w:softHyphen/>
        <w:t>գու</w:t>
      </w:r>
      <w:r w:rsidRPr="007B46BD">
        <w:rPr>
          <w:rFonts w:ascii="GHEA Grapalat" w:hAnsi="GHEA Grapalat" w:cs="GHEA Grapalat"/>
          <w:sz w:val="22"/>
          <w:szCs w:val="22"/>
          <w:lang w:val="hy-AM"/>
        </w:rPr>
        <w:softHyphen/>
        <w:t>մարը յուրաքանչյուր հարկային ստուգման ակտով չի կարող գերազանցել 300 հազար դրամը:</w:t>
      </w:r>
    </w:p>
    <w:p w14:paraId="4B159792" w14:textId="15738583" w:rsidR="007026F6" w:rsidRPr="007B46BD" w:rsidRDefault="007026F6" w:rsidP="000559DC">
      <w:pPr>
        <w:pStyle w:val="ListParagraph"/>
        <w:numPr>
          <w:ilvl w:val="0"/>
          <w:numId w:val="7"/>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7B46BD">
        <w:rPr>
          <w:rFonts w:ascii="GHEA Grapalat" w:hAnsi="GHEA Grapalat" w:cs="GHEA Grapalat"/>
          <w:sz w:val="22"/>
          <w:szCs w:val="22"/>
          <w:lang w:val="hy-AM"/>
        </w:rPr>
        <w:lastRenderedPageBreak/>
        <w:t>2025թ. մարտ</w:t>
      </w:r>
      <w:r w:rsidR="00F4701D" w:rsidRPr="007B46BD">
        <w:rPr>
          <w:rFonts w:ascii="GHEA Grapalat" w:hAnsi="GHEA Grapalat" w:cs="GHEA Grapalat"/>
          <w:sz w:val="22"/>
          <w:szCs w:val="22"/>
          <w:lang w:val="hy-AM"/>
        </w:rPr>
        <w:t>ի</w:t>
      </w:r>
      <w:r w:rsidRPr="007B46BD">
        <w:rPr>
          <w:rFonts w:ascii="GHEA Grapalat" w:hAnsi="GHEA Grapalat" w:cs="GHEA Grapalat"/>
          <w:sz w:val="22"/>
          <w:szCs w:val="22"/>
          <w:lang w:val="hy-AM"/>
        </w:rPr>
        <w:t xml:space="preserve"> 26-ին ՀՀ Ազգային ժողովի կող</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 xml:space="preserve">մից ընդունված` Հայաստանի Հանրապետության հարկային օրենսգրքում լրացումներ և փոփոխություններ </w:t>
      </w:r>
      <w:r w:rsidR="00F4701D" w:rsidRPr="007B46BD">
        <w:rPr>
          <w:rFonts w:ascii="GHEA Grapalat" w:hAnsi="GHEA Grapalat" w:cs="GHEA Grapalat"/>
          <w:sz w:val="22"/>
          <w:szCs w:val="22"/>
          <w:lang w:val="hy-AM"/>
        </w:rPr>
        <w:t>կատարելու մասին» ՀՕ</w:t>
      </w:r>
      <w:r w:rsidR="00F4701D" w:rsidRPr="007B46BD">
        <w:rPr>
          <w:rFonts w:ascii="GHEA Grapalat" w:hAnsi="GHEA Grapalat" w:cs="GHEA Grapalat"/>
          <w:sz w:val="22"/>
          <w:szCs w:val="22"/>
          <w:lang w:val="hy-AM"/>
        </w:rPr>
        <w:noBreakHyphen/>
      </w:r>
      <w:r w:rsidRPr="007B46BD">
        <w:rPr>
          <w:rFonts w:ascii="GHEA Grapalat" w:hAnsi="GHEA Grapalat" w:cs="GHEA Grapalat"/>
          <w:sz w:val="22"/>
          <w:szCs w:val="22"/>
          <w:lang w:val="hy-AM"/>
        </w:rPr>
        <w:t>72-Ն ՀՀ օրենքով (ուժի մեջ է մտել 2025թ. ապրիլի 8-ից) սահմանվել է, որ</w:t>
      </w:r>
      <w:r w:rsidR="00D34E15" w:rsidRPr="007B46BD">
        <w:rPr>
          <w:rFonts w:ascii="GHEA Grapalat" w:hAnsi="GHEA Grapalat" w:cs="GHEA Grapalat"/>
          <w:sz w:val="22"/>
          <w:szCs w:val="22"/>
          <w:lang w:val="hy-AM"/>
        </w:rPr>
        <w:t xml:space="preserve"> </w:t>
      </w:r>
      <w:r w:rsidR="00F2180A" w:rsidRPr="007B46BD">
        <w:rPr>
          <w:rFonts w:ascii="GHEA Grapalat" w:hAnsi="GHEA Grapalat" w:cs="GHEA Grapalat"/>
          <w:sz w:val="22"/>
          <w:szCs w:val="22"/>
          <w:lang w:val="hy-AM"/>
        </w:rPr>
        <w:t>2025թ. հուլիսի 1-ից</w:t>
      </w:r>
      <w:r w:rsidR="00F2180A" w:rsidRPr="007B46BD">
        <w:rPr>
          <w:rFonts w:ascii="GHEA Grapalat" w:hAnsi="GHEA Grapalat" w:cs="GHEA Grapalat"/>
          <w:color w:val="FF0000"/>
          <w:sz w:val="22"/>
          <w:szCs w:val="22"/>
          <w:lang w:val="hy-AM"/>
        </w:rPr>
        <w:t xml:space="preserve"> </w:t>
      </w:r>
      <w:r w:rsidR="00D34E15" w:rsidRPr="007B46BD">
        <w:rPr>
          <w:rFonts w:ascii="GHEA Grapalat" w:hAnsi="GHEA Grapalat" w:cs="GHEA Grapalat"/>
          <w:sz w:val="22"/>
          <w:szCs w:val="22"/>
          <w:lang w:val="hy-AM"/>
        </w:rPr>
        <w:t>միկրոձեռնարկատիրական սուբյեկտներ</w:t>
      </w:r>
      <w:r w:rsidRPr="007B46BD">
        <w:rPr>
          <w:rFonts w:ascii="GHEA Grapalat" w:hAnsi="GHEA Grapalat" w:cs="GHEA Grapalat"/>
          <w:sz w:val="22"/>
          <w:szCs w:val="22"/>
          <w:lang w:val="hy-AM"/>
        </w:rPr>
        <w:t xml:space="preserve"> չեն կարող համարվել՝</w:t>
      </w:r>
    </w:p>
    <w:p w14:paraId="67B008F0" w14:textId="57AC137C" w:rsidR="00F4701D" w:rsidRPr="007B46BD" w:rsidRDefault="00F4701D" w:rsidP="00111513">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lang w:val="hy-AM"/>
        </w:rPr>
      </w:pPr>
      <w:r w:rsidRPr="007B46BD">
        <w:rPr>
          <w:rFonts w:ascii="GHEA Grapalat" w:hAnsi="GHEA Grapalat" w:cs="GHEA Grapalat"/>
          <w:sz w:val="22"/>
          <w:szCs w:val="22"/>
          <w:lang w:val="hy-AM"/>
        </w:rPr>
        <w:t>Հայաստանի Հանրապետությունում կ</w:t>
      </w:r>
      <w:r w:rsidR="00EA3E00" w:rsidRPr="000E425E">
        <w:rPr>
          <w:rFonts w:ascii="GHEA Grapalat" w:hAnsi="GHEA Grapalat" w:cs="GHEA Grapalat"/>
          <w:sz w:val="22"/>
          <w:szCs w:val="22"/>
          <w:lang w:val="hy-AM"/>
        </w:rPr>
        <w:t>ի</w:t>
      </w:r>
      <w:r w:rsidRPr="007B46BD">
        <w:rPr>
          <w:rFonts w:ascii="GHEA Grapalat" w:hAnsi="GHEA Grapalat" w:cs="GHEA Grapalat"/>
          <w:sz w:val="22"/>
          <w:szCs w:val="22"/>
          <w:lang w:val="hy-AM"/>
        </w:rPr>
        <w:t>րառվող՝ տնտեսական գործունեութ</w:t>
      </w:r>
      <w:r w:rsidRPr="007B46BD">
        <w:rPr>
          <w:rFonts w:ascii="GHEA Grapalat" w:hAnsi="GHEA Grapalat" w:cs="GHEA Grapalat"/>
          <w:sz w:val="22"/>
          <w:szCs w:val="22"/>
          <w:lang w:val="hy-AM"/>
        </w:rPr>
        <w:softHyphen/>
        <w:t>յան տեսակների դասակարգչի «M (ԷՄ) Մասնագիտական, գիտական և տեխնիկական գործունեություն» բաժնում ներառվող «70</w:t>
      </w:r>
      <w:r w:rsidRPr="007B46BD">
        <w:rPr>
          <w:rFonts w:ascii="Cambria Math" w:hAnsi="Cambria Math" w:cs="Cambria Math"/>
          <w:sz w:val="22"/>
          <w:szCs w:val="22"/>
          <w:lang w:val="hy-AM"/>
        </w:rPr>
        <w:t>․</w:t>
      </w:r>
      <w:r w:rsidRPr="007B46BD">
        <w:rPr>
          <w:rFonts w:ascii="GHEA Grapalat" w:hAnsi="GHEA Grapalat" w:cs="GHEA Grapalat"/>
          <w:sz w:val="22"/>
          <w:szCs w:val="22"/>
          <w:lang w:val="hy-AM"/>
        </w:rPr>
        <w:t xml:space="preserve"> Գլխամասային գրասենյակների գործունեություն. </w:t>
      </w:r>
      <w:r w:rsidR="00B14804" w:rsidRPr="007B46BD">
        <w:rPr>
          <w:rFonts w:ascii="GHEA Grapalat" w:hAnsi="GHEA Grapalat" w:cs="GHEA Grapalat"/>
          <w:sz w:val="22"/>
          <w:szCs w:val="22"/>
          <w:lang w:val="hy-AM"/>
        </w:rPr>
        <w:t>կ</w:t>
      </w:r>
      <w:r w:rsidRPr="007B46BD">
        <w:rPr>
          <w:rFonts w:ascii="GHEA Grapalat" w:hAnsi="GHEA Grapalat" w:cs="GHEA Grapalat"/>
          <w:sz w:val="22"/>
          <w:szCs w:val="22"/>
          <w:lang w:val="hy-AM"/>
        </w:rPr>
        <w:t>առավարման հարցերով խորհրդատվական ծառա</w:t>
      </w:r>
      <w:r w:rsidRPr="007B46BD">
        <w:rPr>
          <w:rFonts w:ascii="GHEA Grapalat" w:hAnsi="GHEA Grapalat" w:cs="GHEA Grapalat"/>
          <w:sz w:val="22"/>
          <w:szCs w:val="22"/>
          <w:lang w:val="hy-AM"/>
        </w:rPr>
        <w:softHyphen/>
        <w:t>յություններ» և «N (ԷՆ) Վարչարարական և օժանդակ գործունեություն» բաժնում ներ</w:t>
      </w:r>
      <w:r w:rsidRPr="007B46BD">
        <w:rPr>
          <w:rFonts w:ascii="GHEA Grapalat" w:hAnsi="GHEA Grapalat" w:cs="GHEA Grapalat"/>
          <w:sz w:val="22"/>
          <w:szCs w:val="22"/>
          <w:lang w:val="hy-AM"/>
        </w:rPr>
        <w:softHyphen/>
        <w:t>առվող «78.2</w:t>
      </w:r>
      <w:r w:rsidRPr="007B46BD">
        <w:rPr>
          <w:rFonts w:ascii="Cambria Math" w:hAnsi="Cambria Math" w:cs="Cambria Math"/>
          <w:sz w:val="22"/>
          <w:szCs w:val="22"/>
          <w:lang w:val="hy-AM"/>
        </w:rPr>
        <w:t>․</w:t>
      </w:r>
      <w:r w:rsidRPr="007B46BD">
        <w:rPr>
          <w:rFonts w:ascii="GHEA Grapalat" w:hAnsi="GHEA Grapalat" w:cs="GHEA Grapalat"/>
          <w:sz w:val="22"/>
          <w:szCs w:val="22"/>
          <w:lang w:val="hy-AM"/>
        </w:rPr>
        <w:t xml:space="preserve"> Ժամանակավոր աշխատուժով ապա</w:t>
      </w:r>
      <w:r w:rsidRPr="007B46BD">
        <w:rPr>
          <w:rFonts w:ascii="GHEA Grapalat" w:hAnsi="GHEA Grapalat" w:cs="GHEA Grapalat"/>
          <w:sz w:val="22"/>
          <w:szCs w:val="22"/>
          <w:lang w:val="hy-AM"/>
        </w:rPr>
        <w:softHyphen/>
        <w:t>հովման գործունեություն», «78.3</w:t>
      </w:r>
      <w:r w:rsidRPr="007B46BD">
        <w:rPr>
          <w:rFonts w:ascii="Cambria Math" w:hAnsi="Cambria Math" w:cs="Cambria Math"/>
          <w:sz w:val="22"/>
          <w:szCs w:val="22"/>
          <w:lang w:val="hy-AM"/>
        </w:rPr>
        <w:t>․</w:t>
      </w:r>
      <w:r w:rsidRPr="007B46BD">
        <w:rPr>
          <w:rFonts w:ascii="GHEA Grapalat" w:hAnsi="GHEA Grapalat" w:cs="GHEA Grapalat"/>
          <w:sz w:val="22"/>
          <w:szCs w:val="22"/>
          <w:lang w:val="hy-AM"/>
        </w:rPr>
        <w:t xml:space="preserve"> Աշխատուժով ապահովման այլ գործունեություն» գոր</w:t>
      </w:r>
      <w:r w:rsidRPr="007B46BD">
        <w:rPr>
          <w:rFonts w:ascii="GHEA Grapalat" w:hAnsi="GHEA Grapalat" w:cs="GHEA Grapalat"/>
          <w:sz w:val="22"/>
          <w:szCs w:val="22"/>
          <w:lang w:val="hy-AM"/>
        </w:rPr>
        <w:softHyphen/>
        <w:t>ծու</w:t>
      </w:r>
      <w:r w:rsidRPr="007B46BD">
        <w:rPr>
          <w:rFonts w:ascii="GHEA Grapalat" w:hAnsi="GHEA Grapalat" w:cs="GHEA Grapalat"/>
          <w:sz w:val="22"/>
          <w:szCs w:val="22"/>
          <w:lang w:val="hy-AM"/>
        </w:rPr>
        <w:softHyphen/>
        <w:t>նեություններ իրականացնող</w:t>
      </w:r>
      <w:r w:rsidRPr="007B46BD">
        <w:rPr>
          <w:rFonts w:ascii="GHEA Grapalat" w:hAnsi="GHEA Grapalat" w:cs="GHEA Grapalat"/>
          <w:sz w:val="22"/>
          <w:szCs w:val="22"/>
          <w:lang w:val="hy-AM"/>
        </w:rPr>
        <w:softHyphen/>
        <w:t>ները,</w:t>
      </w:r>
    </w:p>
    <w:p w14:paraId="2DBF546D" w14:textId="1CEB8A09" w:rsidR="007026F6" w:rsidRPr="007B46BD" w:rsidRDefault="00F4701D" w:rsidP="00111513">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lang w:val="hy-AM"/>
        </w:rPr>
      </w:pPr>
      <w:r w:rsidRPr="007B46BD">
        <w:rPr>
          <w:rFonts w:ascii="GHEA Grapalat" w:hAnsi="GHEA Grapalat" w:cs="GHEA Grapalat"/>
          <w:sz w:val="22"/>
          <w:szCs w:val="22"/>
          <w:lang w:val="hy-AM"/>
        </w:rPr>
        <w:t xml:space="preserve">միջմարզային, ներմարզային երթուղու շահագործման կամ ավտոբուսներով (միկրոավտոբուսներով) </w:t>
      </w:r>
      <w:r w:rsidR="006A3849" w:rsidRPr="007B46BD">
        <w:rPr>
          <w:rFonts w:ascii="GHEA Grapalat" w:hAnsi="GHEA Grapalat" w:cs="GHEA Grapalat"/>
          <w:sz w:val="22"/>
          <w:szCs w:val="22"/>
          <w:lang w:val="hy-AM"/>
        </w:rPr>
        <w:t xml:space="preserve">միջմարզային, ներմարզային երթուղով </w:t>
      </w:r>
      <w:r w:rsidRPr="007B46BD">
        <w:rPr>
          <w:rFonts w:ascii="GHEA Grapalat" w:hAnsi="GHEA Grapalat" w:cs="GHEA Grapalat"/>
          <w:sz w:val="22"/>
          <w:szCs w:val="22"/>
          <w:lang w:val="hy-AM"/>
        </w:rPr>
        <w:t>ուղևորափոխադրումների կազմակերպման գործունեութ</w:t>
      </w:r>
      <w:r w:rsidRPr="007B46BD">
        <w:rPr>
          <w:rFonts w:ascii="GHEA Grapalat" w:hAnsi="GHEA Grapalat" w:cs="GHEA Grapalat"/>
          <w:sz w:val="22"/>
          <w:szCs w:val="22"/>
          <w:lang w:val="hy-AM"/>
        </w:rPr>
        <w:softHyphen/>
        <w:t>յուն իրականացնողները</w:t>
      </w:r>
      <w:r w:rsidR="007026F6" w:rsidRPr="007B46BD">
        <w:rPr>
          <w:rFonts w:ascii="GHEA Grapalat" w:hAnsi="GHEA Grapalat" w:cs="GHEA Grapalat"/>
          <w:sz w:val="22"/>
          <w:szCs w:val="22"/>
          <w:lang w:val="hy-AM"/>
        </w:rPr>
        <w:t>:</w:t>
      </w:r>
    </w:p>
    <w:p w14:paraId="2A1874E1" w14:textId="77777777" w:rsidR="007026F6" w:rsidRPr="007B46BD" w:rsidRDefault="007026F6" w:rsidP="00CD328D">
      <w:pPr>
        <w:pStyle w:val="ListParagraph"/>
        <w:tabs>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p>
    <w:p w14:paraId="1D9738E9" w14:textId="77777777" w:rsidR="003E39C1" w:rsidRPr="00130E7B" w:rsidRDefault="003E39C1" w:rsidP="000E65B9">
      <w:pPr>
        <w:tabs>
          <w:tab w:val="left" w:pos="993"/>
        </w:tabs>
        <w:autoSpaceDE w:val="0"/>
        <w:autoSpaceDN w:val="0"/>
        <w:adjustRightInd w:val="0"/>
        <w:spacing w:after="0" w:line="276" w:lineRule="auto"/>
        <w:ind w:firstLine="567"/>
        <w:contextualSpacing/>
        <w:rPr>
          <w:rFonts w:ascii="GHEA Grapalat" w:hAnsi="GHEA Grapalat" w:cs="GHEA Grapalat"/>
          <w:b/>
          <w:lang w:val="hy-AM"/>
        </w:rPr>
      </w:pPr>
      <w:r w:rsidRPr="00130E7B">
        <w:rPr>
          <w:rFonts w:ascii="GHEA Grapalat" w:hAnsi="GHEA Grapalat" w:cs="GHEA Grapalat"/>
          <w:b/>
          <w:lang w:val="hy-AM"/>
        </w:rPr>
        <w:t xml:space="preserve">Պետական </w:t>
      </w:r>
      <w:r w:rsidR="00585D60" w:rsidRPr="00130E7B">
        <w:rPr>
          <w:rFonts w:ascii="GHEA Grapalat" w:hAnsi="GHEA Grapalat" w:cs="GHEA Grapalat"/>
          <w:b/>
          <w:lang w:val="hy-AM"/>
        </w:rPr>
        <w:t>տուրք</w:t>
      </w:r>
    </w:p>
    <w:p w14:paraId="13EAADF3" w14:textId="77777777" w:rsidR="009B2BA6" w:rsidRPr="007D7F2A" w:rsidRDefault="009B2BA6" w:rsidP="007D7F2A">
      <w:pPr>
        <w:pStyle w:val="ListParagraph"/>
        <w:tabs>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p>
    <w:p w14:paraId="3F966BC8" w14:textId="77777777" w:rsidR="00F67572" w:rsidRPr="007B46BD" w:rsidRDefault="00F67572" w:rsidP="000559DC">
      <w:pPr>
        <w:tabs>
          <w:tab w:val="left" w:pos="993"/>
        </w:tabs>
        <w:autoSpaceDE w:val="0"/>
        <w:autoSpaceDN w:val="0"/>
        <w:adjustRightInd w:val="0"/>
        <w:spacing w:line="276" w:lineRule="auto"/>
        <w:ind w:firstLine="567"/>
        <w:contextualSpacing/>
        <w:rPr>
          <w:rFonts w:ascii="GHEA Grapalat" w:hAnsi="GHEA Grapalat" w:cs="GHEA Grapalat"/>
          <w:b/>
          <w:lang w:val="af-ZA"/>
        </w:rPr>
      </w:pPr>
      <w:r w:rsidRPr="007B46BD">
        <w:rPr>
          <w:rFonts w:ascii="GHEA Grapalat" w:hAnsi="GHEA Grapalat" w:cs="GHEA Grapalat"/>
          <w:b/>
          <w:lang w:val="hy-AM"/>
        </w:rPr>
        <w:t>Լիցենզավորման ենթակա</w:t>
      </w:r>
      <w:r w:rsidRPr="007B46BD">
        <w:rPr>
          <w:rFonts w:ascii="GHEA Grapalat" w:hAnsi="GHEA Grapalat" w:cs="GHEA Grapalat"/>
          <w:b/>
          <w:lang w:val="af-ZA"/>
        </w:rPr>
        <w:t xml:space="preserve"> </w:t>
      </w:r>
      <w:r w:rsidRPr="007B46BD">
        <w:rPr>
          <w:rFonts w:ascii="GHEA Grapalat" w:hAnsi="GHEA Grapalat" w:cs="GHEA Grapalat"/>
          <w:b/>
          <w:lang w:val="hy-AM"/>
        </w:rPr>
        <w:t>կամ</w:t>
      </w:r>
      <w:r w:rsidRPr="007B46BD">
        <w:rPr>
          <w:rFonts w:ascii="GHEA Grapalat" w:hAnsi="GHEA Grapalat" w:cs="GHEA Grapalat"/>
          <w:b/>
          <w:lang w:val="af-ZA"/>
        </w:rPr>
        <w:t xml:space="preserve"> </w:t>
      </w:r>
      <w:r w:rsidRPr="007B46BD">
        <w:rPr>
          <w:rFonts w:ascii="GHEA Grapalat" w:hAnsi="GHEA Grapalat" w:cs="GHEA Grapalat"/>
          <w:b/>
          <w:lang w:val="hy-AM"/>
        </w:rPr>
        <w:t>թույլտվություններով</w:t>
      </w:r>
      <w:r w:rsidRPr="007B46BD">
        <w:rPr>
          <w:rFonts w:ascii="GHEA Grapalat" w:hAnsi="GHEA Grapalat" w:cs="GHEA Grapalat"/>
          <w:b/>
          <w:lang w:val="af-ZA"/>
        </w:rPr>
        <w:t xml:space="preserve"> </w:t>
      </w:r>
      <w:r w:rsidRPr="007B46BD">
        <w:rPr>
          <w:rFonts w:ascii="GHEA Grapalat" w:hAnsi="GHEA Grapalat" w:cs="GHEA Grapalat"/>
          <w:b/>
          <w:lang w:val="hy-AM"/>
        </w:rPr>
        <w:t>գործունեություն</w:t>
      </w:r>
      <w:r w:rsidRPr="007B46BD">
        <w:rPr>
          <w:rFonts w:ascii="GHEA Grapalat" w:hAnsi="GHEA Grapalat" w:cs="GHEA Grapalat"/>
          <w:b/>
          <w:lang w:val="af-ZA"/>
        </w:rPr>
        <w:t xml:space="preserve"> </w:t>
      </w:r>
      <w:r w:rsidRPr="007B46BD">
        <w:rPr>
          <w:rFonts w:ascii="GHEA Grapalat" w:hAnsi="GHEA Grapalat" w:cs="GHEA Grapalat"/>
          <w:b/>
          <w:lang w:val="hy-AM"/>
        </w:rPr>
        <w:t>իրականացնելու</w:t>
      </w:r>
      <w:r w:rsidRPr="007B46BD">
        <w:rPr>
          <w:rFonts w:ascii="GHEA Grapalat" w:hAnsi="GHEA Grapalat" w:cs="GHEA Grapalat"/>
          <w:b/>
          <w:lang w:val="af-ZA"/>
        </w:rPr>
        <w:t xml:space="preserve"> </w:t>
      </w:r>
      <w:r w:rsidRPr="007B46BD">
        <w:rPr>
          <w:rFonts w:ascii="GHEA Grapalat" w:hAnsi="GHEA Grapalat" w:cs="GHEA Grapalat"/>
          <w:b/>
          <w:lang w:val="hy-AM"/>
        </w:rPr>
        <w:t>նպատակով</w:t>
      </w:r>
      <w:r w:rsidRPr="007B46BD">
        <w:rPr>
          <w:rFonts w:ascii="GHEA Grapalat" w:hAnsi="GHEA Grapalat" w:cs="GHEA Grapalat"/>
          <w:b/>
          <w:lang w:val="af-ZA"/>
        </w:rPr>
        <w:t xml:space="preserve"> </w:t>
      </w:r>
      <w:r w:rsidRPr="007B46BD">
        <w:rPr>
          <w:rFonts w:ascii="GHEA Grapalat" w:hAnsi="GHEA Grapalat" w:cs="GHEA Grapalat"/>
          <w:b/>
          <w:lang w:val="hy-AM"/>
        </w:rPr>
        <w:t>լիցենզիաներ</w:t>
      </w:r>
      <w:r w:rsidRPr="007B46BD">
        <w:rPr>
          <w:rFonts w:ascii="GHEA Grapalat" w:hAnsi="GHEA Grapalat" w:cs="GHEA Grapalat"/>
          <w:b/>
          <w:lang w:val="af-ZA"/>
        </w:rPr>
        <w:t xml:space="preserve">, </w:t>
      </w:r>
      <w:r w:rsidRPr="007B46BD">
        <w:rPr>
          <w:rFonts w:ascii="GHEA Grapalat" w:hAnsi="GHEA Grapalat" w:cs="GHEA Grapalat"/>
          <w:b/>
          <w:lang w:val="hy-AM"/>
        </w:rPr>
        <w:t>արտոնագրեր</w:t>
      </w:r>
      <w:r w:rsidRPr="007B46BD">
        <w:rPr>
          <w:rFonts w:ascii="GHEA Grapalat" w:hAnsi="GHEA Grapalat" w:cs="GHEA Grapalat"/>
          <w:b/>
          <w:lang w:val="af-ZA"/>
        </w:rPr>
        <w:t xml:space="preserve"> (</w:t>
      </w:r>
      <w:r w:rsidRPr="007B46BD">
        <w:rPr>
          <w:rFonts w:ascii="GHEA Grapalat" w:hAnsi="GHEA Grapalat" w:cs="GHEA Grapalat"/>
          <w:b/>
          <w:lang w:val="hy-AM"/>
        </w:rPr>
        <w:t>թույլտվություններ</w:t>
      </w:r>
      <w:r w:rsidRPr="007B46BD">
        <w:rPr>
          <w:rFonts w:ascii="GHEA Grapalat" w:hAnsi="GHEA Grapalat" w:cs="GHEA Grapalat"/>
          <w:b/>
          <w:lang w:val="af-ZA"/>
        </w:rPr>
        <w:t xml:space="preserve">) </w:t>
      </w:r>
      <w:r w:rsidRPr="007B46BD">
        <w:rPr>
          <w:rFonts w:ascii="GHEA Grapalat" w:hAnsi="GHEA Grapalat" w:cs="GHEA Grapalat"/>
          <w:b/>
          <w:lang w:val="hy-AM"/>
        </w:rPr>
        <w:t>տալու</w:t>
      </w:r>
      <w:r w:rsidRPr="007B46BD">
        <w:rPr>
          <w:rFonts w:ascii="GHEA Grapalat" w:hAnsi="GHEA Grapalat" w:cs="GHEA Grapalat"/>
          <w:b/>
          <w:lang w:val="af-ZA"/>
        </w:rPr>
        <w:t xml:space="preserve"> </w:t>
      </w:r>
      <w:r w:rsidRPr="007B46BD">
        <w:rPr>
          <w:rFonts w:ascii="GHEA Grapalat" w:hAnsi="GHEA Grapalat" w:cs="GHEA Grapalat"/>
          <w:b/>
          <w:lang w:val="hy-AM"/>
        </w:rPr>
        <w:t>համար</w:t>
      </w:r>
      <w:r w:rsidRPr="007B46BD">
        <w:rPr>
          <w:rFonts w:ascii="GHEA Grapalat" w:hAnsi="GHEA Grapalat" w:cs="GHEA Grapalat"/>
          <w:b/>
          <w:lang w:val="af-ZA"/>
        </w:rPr>
        <w:t xml:space="preserve"> </w:t>
      </w:r>
      <w:r w:rsidRPr="007B46BD">
        <w:rPr>
          <w:rFonts w:ascii="GHEA Grapalat" w:hAnsi="GHEA Grapalat" w:cs="GHEA Grapalat"/>
          <w:b/>
          <w:lang w:val="hy-AM"/>
        </w:rPr>
        <w:t>պետական</w:t>
      </w:r>
      <w:r w:rsidRPr="007B46BD">
        <w:rPr>
          <w:rFonts w:ascii="GHEA Grapalat" w:hAnsi="GHEA Grapalat" w:cs="GHEA Grapalat"/>
          <w:b/>
          <w:lang w:val="af-ZA"/>
        </w:rPr>
        <w:t xml:space="preserve"> </w:t>
      </w:r>
      <w:r w:rsidRPr="007B46BD">
        <w:rPr>
          <w:rFonts w:ascii="GHEA Grapalat" w:hAnsi="GHEA Grapalat" w:cs="GHEA Grapalat"/>
          <w:b/>
          <w:lang w:val="hy-AM"/>
        </w:rPr>
        <w:t>տուրք</w:t>
      </w:r>
    </w:p>
    <w:p w14:paraId="0F7FE0BC" w14:textId="7EFAB41F" w:rsidR="00F3419A" w:rsidRPr="007B46BD" w:rsidRDefault="00F3419A" w:rsidP="000559DC">
      <w:pPr>
        <w:pStyle w:val="ListParagraph"/>
        <w:numPr>
          <w:ilvl w:val="0"/>
          <w:numId w:val="18"/>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af-ZA"/>
        </w:rPr>
      </w:pPr>
      <w:r w:rsidRPr="007B46BD">
        <w:rPr>
          <w:rFonts w:ascii="GHEA Grapalat" w:hAnsi="GHEA Grapalat" w:cs="GHEA Grapalat"/>
          <w:sz w:val="22"/>
          <w:szCs w:val="22"/>
          <w:lang w:val="af-ZA"/>
        </w:rPr>
        <w:t>202</w:t>
      </w:r>
      <w:r w:rsidRPr="007B46BD">
        <w:rPr>
          <w:rFonts w:ascii="GHEA Grapalat" w:hAnsi="GHEA Grapalat" w:cs="GHEA Grapalat"/>
          <w:sz w:val="22"/>
          <w:szCs w:val="22"/>
          <w:lang w:val="hy-AM"/>
        </w:rPr>
        <w:t>3</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հուլիսի</w:t>
      </w:r>
      <w:r w:rsidRPr="007B46BD">
        <w:rPr>
          <w:rFonts w:ascii="GHEA Grapalat" w:hAnsi="GHEA Grapalat" w:cs="GHEA Grapalat"/>
          <w:sz w:val="22"/>
          <w:szCs w:val="22"/>
          <w:lang w:val="af-ZA"/>
        </w:rPr>
        <w:t xml:space="preserve"> 1</w:t>
      </w:r>
      <w:r w:rsidRPr="007B46BD">
        <w:rPr>
          <w:rFonts w:ascii="GHEA Grapalat" w:hAnsi="GHEA Grapalat" w:cs="GHEA Grapalat"/>
          <w:sz w:val="22"/>
          <w:szCs w:val="22"/>
          <w:lang w:val="hy-AM"/>
        </w:rPr>
        <w:t>3</w:t>
      </w:r>
      <w:r w:rsidRPr="007B46BD">
        <w:rPr>
          <w:rFonts w:ascii="GHEA Grapalat" w:hAnsi="GHEA Grapalat" w:cs="GHEA Grapalat"/>
          <w:sz w:val="22"/>
          <w:szCs w:val="22"/>
          <w:lang w:val="af-ZA"/>
        </w:rPr>
        <w:t>-</w:t>
      </w:r>
      <w:r w:rsidRPr="007B46BD">
        <w:rPr>
          <w:rFonts w:ascii="GHEA Grapalat" w:hAnsi="GHEA Grapalat" w:cs="GHEA Grapalat"/>
          <w:sz w:val="22"/>
          <w:szCs w:val="22"/>
          <w:lang w:val="hy-AM"/>
        </w:rPr>
        <w:t>ին</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ՀՀ</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Ազգային</w:t>
      </w:r>
      <w:r w:rsidRPr="007B46BD">
        <w:rPr>
          <w:rFonts w:ascii="GHEA Grapalat" w:hAnsi="GHEA Grapalat" w:cs="GHEA Grapalat"/>
          <w:sz w:val="22"/>
          <w:szCs w:val="22"/>
          <w:lang w:val="af-ZA"/>
        </w:rPr>
        <w:t xml:space="preserve"> </w:t>
      </w:r>
      <w:r w:rsidR="0016779E" w:rsidRPr="007B46BD">
        <w:rPr>
          <w:rFonts w:ascii="GHEA Grapalat" w:hAnsi="GHEA Grapalat" w:cs="GHEA Grapalat"/>
          <w:sz w:val="22"/>
          <w:szCs w:val="22"/>
          <w:lang w:val="hy-AM"/>
        </w:rPr>
        <w:t>ժ</w:t>
      </w:r>
      <w:r w:rsidR="00A05D52" w:rsidRPr="007B46BD">
        <w:rPr>
          <w:rFonts w:ascii="GHEA Grapalat" w:hAnsi="GHEA Grapalat" w:cs="GHEA Grapalat"/>
          <w:sz w:val="22"/>
          <w:szCs w:val="22"/>
          <w:lang w:val="hy-AM"/>
        </w:rPr>
        <w:t>ողով</w:t>
      </w:r>
      <w:r w:rsidRPr="007B46BD">
        <w:rPr>
          <w:rFonts w:ascii="GHEA Grapalat" w:hAnsi="GHEA Grapalat" w:cs="GHEA Grapalat"/>
          <w:sz w:val="22"/>
          <w:szCs w:val="22"/>
          <w:lang w:val="hy-AM"/>
        </w:rPr>
        <w:t>ի</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կող</w:t>
      </w:r>
      <w:r w:rsidRPr="007B46BD">
        <w:rPr>
          <w:rFonts w:ascii="GHEA Grapalat" w:hAnsi="GHEA Grapalat" w:cs="GHEA Grapalat"/>
          <w:sz w:val="22"/>
          <w:szCs w:val="22"/>
          <w:lang w:val="af-ZA"/>
        </w:rPr>
        <w:softHyphen/>
      </w:r>
      <w:r w:rsidRPr="007B46BD">
        <w:rPr>
          <w:rFonts w:ascii="GHEA Grapalat" w:hAnsi="GHEA Grapalat" w:cs="GHEA Grapalat"/>
          <w:sz w:val="22"/>
          <w:szCs w:val="22"/>
          <w:lang w:val="af-ZA"/>
        </w:rPr>
        <w:softHyphen/>
      </w:r>
      <w:r w:rsidRPr="007B46BD">
        <w:rPr>
          <w:rFonts w:ascii="GHEA Grapalat" w:hAnsi="GHEA Grapalat" w:cs="GHEA Grapalat"/>
          <w:sz w:val="22"/>
          <w:szCs w:val="22"/>
          <w:lang w:val="af-ZA"/>
        </w:rPr>
        <w:softHyphen/>
      </w:r>
      <w:r w:rsidRPr="007B46BD">
        <w:rPr>
          <w:rFonts w:ascii="GHEA Grapalat" w:hAnsi="GHEA Grapalat" w:cs="GHEA Grapalat"/>
          <w:sz w:val="22"/>
          <w:szCs w:val="22"/>
          <w:lang w:val="hy-AM"/>
        </w:rPr>
        <w:t>մից</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ընդունված</w:t>
      </w:r>
      <w:r w:rsidRPr="007B46BD">
        <w:rPr>
          <w:rFonts w:ascii="GHEA Grapalat" w:hAnsi="GHEA Grapalat" w:cs="GHEA Grapalat"/>
          <w:sz w:val="22"/>
          <w:szCs w:val="22"/>
          <w:lang w:val="af-ZA"/>
        </w:rPr>
        <w:t>` «</w:t>
      </w:r>
      <w:r w:rsidRPr="007B46BD">
        <w:rPr>
          <w:rFonts w:ascii="GHEA Grapalat" w:hAnsi="GHEA Grapalat" w:cs="GHEA Grapalat"/>
          <w:sz w:val="22"/>
          <w:szCs w:val="22"/>
          <w:lang w:val="hy-AM"/>
        </w:rPr>
        <w:t>Պետա</w:t>
      </w:r>
      <w:r w:rsidRPr="007B46BD">
        <w:rPr>
          <w:rFonts w:ascii="GHEA Grapalat" w:hAnsi="GHEA Grapalat" w:cs="GHEA Grapalat"/>
          <w:sz w:val="22"/>
          <w:szCs w:val="22"/>
          <w:lang w:val="af-ZA"/>
        </w:rPr>
        <w:softHyphen/>
      </w:r>
      <w:r w:rsidRPr="007B46BD">
        <w:rPr>
          <w:rFonts w:ascii="GHEA Grapalat" w:hAnsi="GHEA Grapalat" w:cs="GHEA Grapalat"/>
          <w:sz w:val="22"/>
          <w:szCs w:val="22"/>
          <w:lang w:val="hy-AM"/>
        </w:rPr>
        <w:t>կան</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տուրքի</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մասին</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ՀՀ</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օրենքում</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լրացումներ</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և</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փոփոխություններ</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կատա</w:t>
      </w:r>
      <w:r w:rsidRPr="007B46BD">
        <w:rPr>
          <w:rFonts w:ascii="GHEA Grapalat" w:hAnsi="GHEA Grapalat" w:cs="GHEA Grapalat"/>
          <w:sz w:val="22"/>
          <w:szCs w:val="22"/>
          <w:lang w:val="af-ZA"/>
        </w:rPr>
        <w:softHyphen/>
      </w:r>
      <w:r w:rsidRPr="007B46BD">
        <w:rPr>
          <w:rFonts w:ascii="GHEA Grapalat" w:hAnsi="GHEA Grapalat" w:cs="GHEA Grapalat"/>
          <w:sz w:val="22"/>
          <w:szCs w:val="22"/>
          <w:lang w:val="hy-AM"/>
        </w:rPr>
        <w:t>րելու</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մասին</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ՀՕ</w:t>
      </w:r>
      <w:r w:rsidRPr="007B46BD">
        <w:rPr>
          <w:rFonts w:ascii="GHEA Grapalat" w:hAnsi="GHEA Grapalat" w:cs="GHEA Grapalat"/>
          <w:sz w:val="22"/>
          <w:szCs w:val="22"/>
          <w:lang w:val="af-ZA"/>
        </w:rPr>
        <w:t>-25</w:t>
      </w:r>
      <w:r w:rsidRPr="007B46BD">
        <w:rPr>
          <w:rFonts w:ascii="GHEA Grapalat" w:hAnsi="GHEA Grapalat" w:cs="GHEA Grapalat"/>
          <w:sz w:val="22"/>
          <w:szCs w:val="22"/>
          <w:lang w:val="hy-AM"/>
        </w:rPr>
        <w:t>8</w:t>
      </w:r>
      <w:r w:rsidRPr="007B46BD">
        <w:rPr>
          <w:rFonts w:ascii="GHEA Grapalat" w:hAnsi="GHEA Grapalat" w:cs="GHEA Grapalat"/>
          <w:sz w:val="22"/>
          <w:szCs w:val="22"/>
          <w:lang w:val="af-ZA"/>
        </w:rPr>
        <w:t>-</w:t>
      </w:r>
      <w:r w:rsidRPr="007B46BD">
        <w:rPr>
          <w:rFonts w:ascii="GHEA Grapalat" w:hAnsi="GHEA Grapalat" w:cs="GHEA Grapalat"/>
          <w:sz w:val="22"/>
          <w:szCs w:val="22"/>
          <w:lang w:val="hy-AM"/>
        </w:rPr>
        <w:t>Ն</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ՀՀ</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օրեն</w:t>
      </w:r>
      <w:r w:rsidRPr="007B46BD">
        <w:rPr>
          <w:rFonts w:ascii="GHEA Grapalat" w:hAnsi="GHEA Grapalat" w:cs="GHEA Grapalat"/>
          <w:sz w:val="22"/>
          <w:szCs w:val="22"/>
          <w:lang w:val="af-ZA"/>
        </w:rPr>
        <w:softHyphen/>
      </w:r>
      <w:r w:rsidRPr="007B46BD">
        <w:rPr>
          <w:rFonts w:ascii="GHEA Grapalat" w:hAnsi="GHEA Grapalat" w:cs="GHEA Grapalat"/>
          <w:sz w:val="22"/>
          <w:szCs w:val="22"/>
          <w:lang w:val="hy-AM"/>
        </w:rPr>
        <w:t>քով</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ուժի</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մեջ</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է</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մտել</w:t>
      </w:r>
      <w:r w:rsidRPr="007B46BD">
        <w:rPr>
          <w:rFonts w:ascii="GHEA Grapalat" w:hAnsi="GHEA Grapalat" w:cs="GHEA Grapalat"/>
          <w:sz w:val="22"/>
          <w:szCs w:val="22"/>
          <w:lang w:val="af-ZA"/>
        </w:rPr>
        <w:t xml:space="preserve"> 202</w:t>
      </w:r>
      <w:r w:rsidRPr="007B46BD">
        <w:rPr>
          <w:rFonts w:ascii="GHEA Grapalat" w:hAnsi="GHEA Grapalat" w:cs="GHEA Grapalat"/>
          <w:sz w:val="22"/>
          <w:szCs w:val="22"/>
          <w:lang w:val="hy-AM"/>
        </w:rPr>
        <w:t>4</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w:t>
      </w:r>
      <w:r w:rsidRPr="007B46BD">
        <w:rPr>
          <w:rFonts w:ascii="GHEA Grapalat" w:hAnsi="GHEA Grapalat" w:cs="GHEA Mariam"/>
          <w:sz w:val="22"/>
          <w:szCs w:val="22"/>
          <w:lang w:val="hy-AM"/>
        </w:rPr>
        <w:t>փետրվարի</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8</w:t>
      </w:r>
      <w:r w:rsidRPr="007B46BD">
        <w:rPr>
          <w:rFonts w:ascii="GHEA Grapalat" w:hAnsi="GHEA Grapalat" w:cs="GHEA Grapalat"/>
          <w:sz w:val="22"/>
          <w:szCs w:val="22"/>
          <w:lang w:val="af-ZA"/>
        </w:rPr>
        <w:t>-</w:t>
      </w:r>
      <w:r w:rsidRPr="007B46BD">
        <w:rPr>
          <w:rFonts w:ascii="GHEA Grapalat" w:hAnsi="GHEA Grapalat" w:cs="GHEA Grapalat"/>
          <w:sz w:val="22"/>
          <w:szCs w:val="22"/>
          <w:lang w:val="hy-AM"/>
        </w:rPr>
        <w:t>ից</w:t>
      </w:r>
      <w:r w:rsidRPr="007B46BD">
        <w:rPr>
          <w:rFonts w:ascii="GHEA Grapalat" w:hAnsi="GHEA Grapalat" w:cs="GHEA Grapalat"/>
          <w:sz w:val="22"/>
          <w:szCs w:val="22"/>
          <w:lang w:val="af-ZA"/>
        </w:rPr>
        <w:t>) պետական տուրքեր են սահմանվել</w:t>
      </w:r>
      <w:r w:rsidRPr="007B46BD">
        <w:rPr>
          <w:rFonts w:ascii="GHEA Grapalat" w:hAnsi="GHEA Grapalat" w:cs="GHEA Grapalat"/>
          <w:sz w:val="22"/>
          <w:szCs w:val="22"/>
          <w:lang w:val="hy-AM"/>
        </w:rPr>
        <w:t>՝</w:t>
      </w:r>
    </w:p>
    <w:p w14:paraId="66728D06" w14:textId="77777777" w:rsidR="0050353A" w:rsidRPr="007B46BD" w:rsidRDefault="00F3419A" w:rsidP="0050353A">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lang w:val="hy-AM"/>
        </w:rPr>
      </w:pPr>
      <w:r w:rsidRPr="007B46BD">
        <w:rPr>
          <w:rFonts w:ascii="GHEA Grapalat" w:hAnsi="GHEA Grapalat" w:cs="GHEA Grapalat"/>
          <w:sz w:val="22"/>
          <w:szCs w:val="22"/>
          <w:lang w:val="hy-AM"/>
        </w:rPr>
        <w:t>հ</w:t>
      </w:r>
      <w:r w:rsidRPr="007B46BD">
        <w:rPr>
          <w:rFonts w:ascii="GHEA Grapalat" w:hAnsi="GHEA Grapalat" w:cs="GHEA Grapalat"/>
          <w:sz w:val="22"/>
          <w:szCs w:val="22"/>
        </w:rPr>
        <w:t>րագ</w:t>
      </w:r>
      <w:r w:rsidRPr="007B46BD">
        <w:rPr>
          <w:rFonts w:ascii="GHEA Grapalat" w:hAnsi="GHEA Grapalat" w:cs="GHEA Grapalat"/>
          <w:sz w:val="22"/>
          <w:szCs w:val="22"/>
          <w:lang w:val="hy-AM"/>
        </w:rPr>
        <w:t xml:space="preserve">ործական արտադրատեսակների արտադրության, ներմուծման, առևտրի, պահեստավորման, տեղափոխման և կիրառման </w:t>
      </w:r>
      <w:r w:rsidRPr="007B46BD">
        <w:rPr>
          <w:rFonts w:ascii="GHEA Grapalat" w:hAnsi="GHEA Grapalat" w:cs="GHEA Grapalat"/>
          <w:sz w:val="22"/>
          <w:szCs w:val="22"/>
        </w:rPr>
        <w:t>համար</w:t>
      </w:r>
      <w:r w:rsidRPr="007B46BD">
        <w:rPr>
          <w:rFonts w:ascii="GHEA Grapalat" w:hAnsi="GHEA Grapalat" w:cs="GHEA Grapalat"/>
          <w:sz w:val="22"/>
          <w:szCs w:val="22"/>
          <w:lang w:val="af-ZA"/>
        </w:rPr>
        <w:t>,</w:t>
      </w:r>
    </w:p>
    <w:p w14:paraId="3C18754B" w14:textId="5430928A" w:rsidR="00F3419A" w:rsidRPr="007B46BD" w:rsidRDefault="00F3419A" w:rsidP="0050353A">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lang w:val="hy-AM"/>
        </w:rPr>
      </w:pPr>
      <w:r w:rsidRPr="007B46BD">
        <w:rPr>
          <w:rFonts w:ascii="GHEA Grapalat" w:hAnsi="GHEA Grapalat" w:cs="GHEA Grapalat"/>
          <w:sz w:val="22"/>
          <w:szCs w:val="22"/>
          <w:lang w:val="hy-AM"/>
        </w:rPr>
        <w:t xml:space="preserve">պայթուցիկ նյութերի և պայթեցման սարքավորումների արտադրության, ներմուծման, առևտրի, պահեստավորման և կիրառման համար: </w:t>
      </w:r>
    </w:p>
    <w:p w14:paraId="11589ED5" w14:textId="0EF526CE" w:rsidR="00F3419A" w:rsidRPr="007B46BD" w:rsidRDefault="00F3419A" w:rsidP="000559DC">
      <w:pPr>
        <w:pStyle w:val="ListParagraph"/>
        <w:numPr>
          <w:ilvl w:val="0"/>
          <w:numId w:val="18"/>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af-ZA"/>
        </w:rPr>
      </w:pPr>
      <w:r w:rsidRPr="007B46BD">
        <w:rPr>
          <w:rFonts w:ascii="GHEA Grapalat" w:hAnsi="GHEA Grapalat" w:cs="GHEA Grapalat"/>
          <w:sz w:val="22"/>
          <w:szCs w:val="22"/>
          <w:lang w:val="af-ZA"/>
        </w:rPr>
        <w:t>2024</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հունվարի 16-ին ՀՀ Ազգային </w:t>
      </w:r>
      <w:r w:rsidR="0016779E" w:rsidRPr="007B46BD">
        <w:rPr>
          <w:rFonts w:ascii="GHEA Grapalat" w:hAnsi="GHEA Grapalat" w:cs="GHEA Grapalat"/>
          <w:sz w:val="22"/>
          <w:szCs w:val="22"/>
          <w:lang w:val="af-ZA"/>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կողմից ընդունված՝ «Պետա</w:t>
      </w:r>
      <w:r w:rsidRPr="007B46BD">
        <w:rPr>
          <w:rFonts w:ascii="GHEA Grapalat" w:hAnsi="GHEA Grapalat" w:cs="GHEA Grapalat"/>
          <w:sz w:val="22"/>
          <w:szCs w:val="22"/>
          <w:lang w:val="af-ZA"/>
        </w:rPr>
        <w:softHyphen/>
        <w:t>կան տուրքի մասին» ՀՀ օրենքում փոփոխություններ կատարելու մասին» ՀՕ-43-Ն ՀՀ օրեն</w:t>
      </w:r>
      <w:r w:rsidRPr="007B46BD">
        <w:rPr>
          <w:rFonts w:ascii="GHEA Grapalat" w:hAnsi="GHEA Grapalat" w:cs="GHEA Grapalat"/>
          <w:sz w:val="22"/>
          <w:szCs w:val="22"/>
          <w:lang w:val="af-ZA"/>
        </w:rPr>
        <w:softHyphen/>
        <w:t>քով (ուժի մեջ է մտել 2024</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փետրվարի 15-ից) փոխվել են «Զենքի շրջանառության կար</w:t>
      </w:r>
      <w:r w:rsidRPr="007B46BD">
        <w:rPr>
          <w:rFonts w:ascii="GHEA Grapalat" w:hAnsi="GHEA Grapalat" w:cs="GHEA Grapalat"/>
          <w:sz w:val="22"/>
          <w:szCs w:val="22"/>
          <w:lang w:val="af-ZA"/>
        </w:rPr>
        <w:softHyphen/>
        <w:t>գա</w:t>
      </w:r>
      <w:r w:rsidRPr="007B46BD">
        <w:rPr>
          <w:rFonts w:ascii="GHEA Grapalat" w:hAnsi="GHEA Grapalat" w:cs="GHEA Grapalat"/>
          <w:sz w:val="22"/>
          <w:szCs w:val="22"/>
          <w:lang w:val="af-ZA"/>
        </w:rPr>
        <w:softHyphen/>
        <w:t>վորման մասին»</w:t>
      </w:r>
      <w:r w:rsidRPr="007B46BD">
        <w:rPr>
          <w:rFonts w:ascii="Calibri" w:hAnsi="Calibri" w:cs="Calibri"/>
          <w:sz w:val="22"/>
          <w:szCs w:val="22"/>
          <w:lang w:val="af-ZA"/>
        </w:rPr>
        <w:t xml:space="preserve"> </w:t>
      </w:r>
      <w:r w:rsidRPr="007B46BD">
        <w:rPr>
          <w:rFonts w:ascii="GHEA Grapalat" w:hAnsi="GHEA Grapalat" w:cs="GHEA Grapalat"/>
          <w:sz w:val="22"/>
          <w:szCs w:val="22"/>
          <w:lang w:val="af-ZA"/>
        </w:rPr>
        <w:t>օրենքով նախատեսված լիցենզիաներ և թույլտվություններ տալու և դրանց գործողության ժամկետները երկարաձգելու համար պետական տուրքի դրույքա</w:t>
      </w:r>
      <w:r w:rsidRPr="007B46BD">
        <w:rPr>
          <w:rFonts w:ascii="GHEA Grapalat" w:hAnsi="GHEA Grapalat" w:cs="GHEA Grapalat"/>
          <w:sz w:val="22"/>
          <w:szCs w:val="22"/>
          <w:lang w:val="af-ZA"/>
        </w:rPr>
        <w:softHyphen/>
        <w:t>չա</w:t>
      </w:r>
      <w:r w:rsidRPr="007B46BD">
        <w:rPr>
          <w:rFonts w:ascii="GHEA Grapalat" w:hAnsi="GHEA Grapalat" w:cs="GHEA Grapalat"/>
          <w:sz w:val="22"/>
          <w:szCs w:val="22"/>
          <w:lang w:val="af-ZA"/>
        </w:rPr>
        <w:softHyphen/>
        <w:t>փերը:</w:t>
      </w:r>
    </w:p>
    <w:p w14:paraId="142E125E" w14:textId="33F14587" w:rsidR="005977E9" w:rsidRPr="007B46BD" w:rsidRDefault="00F3419A" w:rsidP="000559DC">
      <w:pPr>
        <w:pStyle w:val="ListParagraph"/>
        <w:numPr>
          <w:ilvl w:val="0"/>
          <w:numId w:val="18"/>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af-ZA"/>
        </w:rPr>
      </w:pPr>
      <w:r w:rsidRPr="007B46BD">
        <w:rPr>
          <w:rFonts w:ascii="GHEA Grapalat" w:hAnsi="GHEA Grapalat" w:cs="GHEA Grapalat"/>
          <w:sz w:val="22"/>
          <w:szCs w:val="22"/>
          <w:lang w:val="af-ZA"/>
        </w:rPr>
        <w:t>2023</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դեկտեմբերի 11-ին ՀՀ Ազգային </w:t>
      </w:r>
      <w:r w:rsidR="0016779E" w:rsidRPr="007B46BD">
        <w:rPr>
          <w:rFonts w:ascii="GHEA Grapalat" w:hAnsi="GHEA Grapalat" w:cs="GHEA Grapalat"/>
          <w:sz w:val="22"/>
          <w:szCs w:val="22"/>
          <w:lang w:val="af-ZA"/>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կողմից ընդունված՝ «Պետա</w:t>
      </w:r>
      <w:r w:rsidRPr="007B46BD">
        <w:rPr>
          <w:rFonts w:ascii="GHEA Grapalat" w:hAnsi="GHEA Grapalat" w:cs="GHEA Grapalat"/>
          <w:sz w:val="22"/>
          <w:szCs w:val="22"/>
          <w:lang w:val="af-ZA"/>
        </w:rPr>
        <w:softHyphen/>
        <w:t>կան տուրքի մասին» ՀՀ օրենքում լրացումներ կատարելու մասին» ՀՕ-407-Ն ՀՀ օրենքով (ուժի մեջ է մտել 2024</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մարտի 1-ից) պետական տուրքեր են սահմանվել ՀՀ տարածք ակցիզային հարկով հարկման ենթակա ապրանքներ ներմուծած ռեզիդենտ կազ</w:t>
      </w:r>
      <w:r w:rsidRPr="007B46BD">
        <w:rPr>
          <w:rFonts w:ascii="GHEA Grapalat" w:hAnsi="GHEA Grapalat" w:cs="GHEA Grapalat"/>
          <w:sz w:val="22"/>
          <w:szCs w:val="22"/>
          <w:lang w:val="af-ZA"/>
        </w:rPr>
        <w:softHyphen/>
        <w:t>մա</w:t>
      </w:r>
      <w:r w:rsidRPr="007B46BD">
        <w:rPr>
          <w:rFonts w:ascii="GHEA Grapalat" w:hAnsi="GHEA Grapalat" w:cs="GHEA Grapalat"/>
          <w:sz w:val="22"/>
          <w:szCs w:val="22"/>
          <w:lang w:val="af-ZA"/>
        </w:rPr>
        <w:softHyphen/>
        <w:t>կեր</w:t>
      </w:r>
      <w:r w:rsidRPr="007B46BD">
        <w:rPr>
          <w:rFonts w:ascii="GHEA Grapalat" w:hAnsi="GHEA Grapalat" w:cs="GHEA Grapalat"/>
          <w:sz w:val="22"/>
          <w:szCs w:val="22"/>
          <w:lang w:val="af-ZA"/>
        </w:rPr>
        <w:softHyphen/>
        <w:t>պու</w:t>
      </w:r>
      <w:r w:rsidRPr="007B46BD">
        <w:rPr>
          <w:rFonts w:ascii="GHEA Grapalat" w:hAnsi="GHEA Grapalat" w:cs="GHEA Grapalat"/>
          <w:sz w:val="22"/>
          <w:szCs w:val="22"/>
          <w:lang w:val="af-ZA"/>
        </w:rPr>
        <w:softHyphen/>
        <w:t>թյան կամ անհատ ձեռնարկատիրոջ կողմից այդ ապրանքները ՀՀ-ից արտա</w:t>
      </w:r>
      <w:r w:rsidRPr="007B46BD">
        <w:rPr>
          <w:rFonts w:ascii="GHEA Grapalat" w:hAnsi="GHEA Grapalat" w:cs="GHEA Grapalat"/>
          <w:sz w:val="22"/>
          <w:szCs w:val="22"/>
          <w:lang w:val="af-ZA"/>
        </w:rPr>
        <w:softHyphen/>
        <w:t>հա</w:t>
      </w:r>
      <w:r w:rsidRPr="007B46BD">
        <w:rPr>
          <w:rFonts w:ascii="GHEA Grapalat" w:hAnsi="GHEA Grapalat" w:cs="GHEA Grapalat"/>
          <w:sz w:val="22"/>
          <w:szCs w:val="22"/>
          <w:lang w:val="af-ZA"/>
        </w:rPr>
        <w:softHyphen/>
        <w:t>նելու դեպ</w:t>
      </w:r>
      <w:r w:rsidRPr="007B46BD">
        <w:rPr>
          <w:rFonts w:ascii="GHEA Grapalat" w:hAnsi="GHEA Grapalat" w:cs="GHEA Grapalat"/>
          <w:sz w:val="22"/>
          <w:szCs w:val="22"/>
          <w:lang w:val="af-ZA"/>
        </w:rPr>
        <w:softHyphen/>
        <w:t>քում արտահանվող ապրանքների մաքսային հսկողության համար։</w:t>
      </w:r>
    </w:p>
    <w:p w14:paraId="3AFAF12D" w14:textId="0CFAB802" w:rsidR="00FE7232" w:rsidRPr="007B46BD" w:rsidRDefault="005977E9" w:rsidP="000559DC">
      <w:pPr>
        <w:pStyle w:val="ListParagraph"/>
        <w:numPr>
          <w:ilvl w:val="0"/>
          <w:numId w:val="18"/>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af-ZA"/>
        </w:rPr>
      </w:pPr>
      <w:r w:rsidRPr="007B46BD">
        <w:rPr>
          <w:rFonts w:ascii="GHEA Grapalat" w:hAnsi="GHEA Grapalat" w:cs="GHEA Grapalat"/>
          <w:sz w:val="22"/>
          <w:szCs w:val="22"/>
          <w:lang w:val="af-ZA"/>
        </w:rPr>
        <w:t>2024</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ապրիլի 12-ին ՀՀ Ազգային </w:t>
      </w:r>
      <w:r w:rsidR="0016779E" w:rsidRPr="007B46BD">
        <w:rPr>
          <w:rFonts w:ascii="GHEA Grapalat" w:hAnsi="GHEA Grapalat" w:cs="GHEA Grapalat"/>
          <w:sz w:val="22"/>
          <w:szCs w:val="22"/>
          <w:lang w:val="hy-AM"/>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կողմից ընդունված՝ «Պետական տուրքի մասին» ՀՀ օրենքում լրացումներ և փոփոխություն կատարելու մասին» ՀՕ-146-Ն ՀՀ օրենքով (ուժի մեջ է մտել 2024</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մայիսի 13-ից) պետական տուրքեր են սահմանվել ԱՏԳ ԱԱ 7108 և 7110 ծածկագրերին դասվող որոշ ապրանքների «Առևտրի և ծառայութ</w:t>
      </w:r>
      <w:r w:rsidRPr="007B46BD">
        <w:rPr>
          <w:rFonts w:ascii="GHEA Grapalat" w:hAnsi="GHEA Grapalat" w:cs="GHEA Grapalat"/>
          <w:sz w:val="22"/>
          <w:szCs w:val="22"/>
          <w:lang w:val="af-ZA"/>
        </w:rPr>
        <w:softHyphen/>
        <w:t>յուն</w:t>
      </w:r>
      <w:r w:rsidRPr="007B46BD">
        <w:rPr>
          <w:rFonts w:ascii="GHEA Grapalat" w:hAnsi="GHEA Grapalat" w:cs="GHEA Grapalat"/>
          <w:sz w:val="22"/>
          <w:szCs w:val="22"/>
          <w:lang w:val="af-ZA"/>
        </w:rPr>
        <w:softHyphen/>
        <w:t xml:space="preserve">ների մասին» ՀՀ օրենքով նախատեսված արտահանելու </w:t>
      </w:r>
      <w:r w:rsidRPr="007B46BD">
        <w:rPr>
          <w:rFonts w:ascii="GHEA Grapalat" w:hAnsi="GHEA Grapalat" w:cs="GHEA Grapalat"/>
          <w:sz w:val="22"/>
          <w:szCs w:val="22"/>
          <w:lang w:val="af-ZA"/>
        </w:rPr>
        <w:lastRenderedPageBreak/>
        <w:t>և (կամ) ներմուծելու լիցեն</w:t>
      </w:r>
      <w:r w:rsidRPr="007B46BD">
        <w:rPr>
          <w:rFonts w:ascii="GHEA Grapalat" w:hAnsi="GHEA Grapalat" w:cs="GHEA Grapalat"/>
          <w:sz w:val="22"/>
          <w:szCs w:val="22"/>
          <w:lang w:val="af-ZA"/>
        </w:rPr>
        <w:softHyphen/>
        <w:t>զիաներ կամ թույլտվություններ կամ հավաստագրեր (կամ դրանց կրկնօրինակներ) տրամադրելու համար:</w:t>
      </w:r>
    </w:p>
    <w:p w14:paraId="697FDAD2" w14:textId="73D00FCF" w:rsidR="006634B4" w:rsidRPr="007B46BD" w:rsidRDefault="006634B4" w:rsidP="000559DC">
      <w:pPr>
        <w:pStyle w:val="ListParagraph"/>
        <w:numPr>
          <w:ilvl w:val="0"/>
          <w:numId w:val="18"/>
        </w:numPr>
        <w:tabs>
          <w:tab w:val="left" w:pos="851"/>
          <w:tab w:val="left" w:pos="1276"/>
        </w:tabs>
        <w:autoSpaceDE w:val="0"/>
        <w:autoSpaceDN w:val="0"/>
        <w:adjustRightInd w:val="0"/>
        <w:spacing w:line="276" w:lineRule="auto"/>
        <w:ind w:left="0" w:firstLine="567"/>
        <w:jc w:val="both"/>
        <w:rPr>
          <w:rFonts w:ascii="GHEA Grapalat" w:hAnsi="GHEA Grapalat" w:cs="GHEA Grapalat"/>
          <w:sz w:val="22"/>
          <w:szCs w:val="22"/>
          <w:lang w:val="af-ZA"/>
        </w:rPr>
      </w:pPr>
      <w:r w:rsidRPr="007B46BD">
        <w:rPr>
          <w:rFonts w:ascii="GHEA Grapalat" w:hAnsi="GHEA Grapalat" w:cs="GHEA Grapalat"/>
          <w:sz w:val="22"/>
          <w:szCs w:val="22"/>
          <w:lang w:val="af-ZA"/>
        </w:rPr>
        <w:t>2024</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հունվարի 16-ին ՀՀ Ազգային </w:t>
      </w:r>
      <w:r w:rsidR="0016779E" w:rsidRPr="007B46BD">
        <w:rPr>
          <w:rFonts w:ascii="GHEA Grapalat" w:hAnsi="GHEA Grapalat" w:cs="GHEA Grapalat"/>
          <w:sz w:val="22"/>
          <w:szCs w:val="22"/>
          <w:lang w:val="hy-AM"/>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կողմից ընդունված՝ «Պետական տուրքի մասին» ՀՀ օրենքում լրացումներ կատարելու մասին» ՀՕ-17-Ն Հ</w:t>
      </w:r>
      <w:r w:rsidR="00DC14D7" w:rsidRPr="007B46BD">
        <w:rPr>
          <w:rFonts w:ascii="GHEA Grapalat" w:hAnsi="GHEA Grapalat" w:cs="GHEA Grapalat"/>
          <w:sz w:val="22"/>
          <w:szCs w:val="22"/>
          <w:lang w:val="af-ZA"/>
        </w:rPr>
        <w:t>Հ օրենքով (ուժի մեջ է մտել 2024</w:t>
      </w:r>
      <w:r w:rsidRPr="007B46BD">
        <w:rPr>
          <w:rFonts w:ascii="GHEA Grapalat" w:hAnsi="GHEA Grapalat" w:cs="GHEA Grapalat"/>
          <w:sz w:val="22"/>
          <w:szCs w:val="22"/>
          <w:lang w:val="af-ZA"/>
        </w:rPr>
        <w:t>թ</w:t>
      </w:r>
      <w:r w:rsidR="00DC14D7" w:rsidRPr="007B46BD">
        <w:rPr>
          <w:rFonts w:ascii="GHEA Grapalat" w:hAnsi="GHEA Grapalat" w:cs="GHEA Grapalat"/>
          <w:sz w:val="22"/>
          <w:szCs w:val="22"/>
          <w:lang w:val="hy-AM"/>
        </w:rPr>
        <w:t>.</w:t>
      </w:r>
      <w:r w:rsidRPr="007B46BD">
        <w:rPr>
          <w:rFonts w:ascii="GHEA Grapalat" w:hAnsi="GHEA Grapalat" w:cs="GHEA Grapalat"/>
          <w:sz w:val="22"/>
          <w:szCs w:val="22"/>
          <w:lang w:val="af-ZA"/>
        </w:rPr>
        <w:t xml:space="preserve"> օգոստոսի 1-ից) պետական տուրք է սահմանվել մաքսային մարմինների կողմից ապրանքի ժամանակավոր պահպանության համար՝ սկսված 4-րդ օրվանից:</w:t>
      </w:r>
    </w:p>
    <w:p w14:paraId="5B7DFA28" w14:textId="78091496" w:rsidR="000B01B3" w:rsidRPr="007B46BD" w:rsidRDefault="006634B4" w:rsidP="000559DC">
      <w:pPr>
        <w:pStyle w:val="ListParagraph"/>
        <w:numPr>
          <w:ilvl w:val="0"/>
          <w:numId w:val="18"/>
        </w:numPr>
        <w:tabs>
          <w:tab w:val="left" w:pos="851"/>
          <w:tab w:val="left" w:pos="1276"/>
        </w:tabs>
        <w:autoSpaceDE w:val="0"/>
        <w:autoSpaceDN w:val="0"/>
        <w:adjustRightInd w:val="0"/>
        <w:spacing w:line="276" w:lineRule="auto"/>
        <w:ind w:left="0" w:firstLine="567"/>
        <w:jc w:val="both"/>
        <w:rPr>
          <w:rFonts w:ascii="GHEA Grapalat" w:hAnsi="GHEA Grapalat" w:cs="GHEA Grapalat"/>
          <w:sz w:val="22"/>
          <w:szCs w:val="22"/>
          <w:lang w:val="af-ZA"/>
        </w:rPr>
      </w:pPr>
      <w:r w:rsidRPr="007B46BD">
        <w:rPr>
          <w:rFonts w:ascii="GHEA Grapalat" w:hAnsi="GHEA Grapalat" w:cs="GHEA Grapalat"/>
          <w:sz w:val="22"/>
          <w:szCs w:val="22"/>
          <w:lang w:val="af-ZA"/>
        </w:rPr>
        <w:t>2023</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դեկտեմբերի 8-ին ՀՀ Ազգային </w:t>
      </w:r>
      <w:r w:rsidR="0016779E" w:rsidRPr="007B46BD">
        <w:rPr>
          <w:rFonts w:ascii="GHEA Grapalat" w:hAnsi="GHEA Grapalat" w:cs="GHEA Grapalat"/>
          <w:sz w:val="22"/>
          <w:szCs w:val="22"/>
          <w:lang w:val="af-ZA"/>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կողմից ընդունված՝ «Պետա</w:t>
      </w:r>
      <w:r w:rsidRPr="007B46BD">
        <w:rPr>
          <w:rFonts w:ascii="GHEA Grapalat" w:hAnsi="GHEA Grapalat" w:cs="GHEA Grapalat"/>
          <w:sz w:val="22"/>
          <w:szCs w:val="22"/>
          <w:lang w:val="af-ZA"/>
        </w:rPr>
        <w:softHyphen/>
        <w:t>կան տուրքի մասին» ՀՀ օրենքում փոփոխություններ և լրացումներ կատարելու մասին» ՀՕ-393-Ն ՀՀ օրենքով (ուժի մեջ է մտել 2024</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սեպտեմբերի 1-ից) կազմակերպությունների, անհատ ձեռնարկատերերի և ֆիզիկական անձանց կողմից թեթև մարդատար ավտոմոբիլներով ՀՀ</w:t>
      </w:r>
      <w:r w:rsidR="00DC3D9B" w:rsidRPr="007B46BD">
        <w:rPr>
          <w:rFonts w:ascii="GHEA Grapalat" w:hAnsi="GHEA Grapalat" w:cs="GHEA Grapalat"/>
          <w:sz w:val="22"/>
          <w:szCs w:val="22"/>
          <w:lang w:val="af-ZA"/>
        </w:rPr>
        <w:t xml:space="preserve"> տարած</w:t>
      </w:r>
      <w:r w:rsidRPr="007B46BD">
        <w:rPr>
          <w:rFonts w:ascii="GHEA Grapalat" w:hAnsi="GHEA Grapalat" w:cs="GHEA Grapalat"/>
          <w:sz w:val="22"/>
          <w:szCs w:val="22"/>
          <w:lang w:val="af-ZA"/>
        </w:rPr>
        <w:t>քում ոչ կանոնավոր ուղևորափոխադրումների,</w:t>
      </w:r>
      <w:r w:rsidR="00DC3D9B" w:rsidRPr="007B46BD">
        <w:rPr>
          <w:rFonts w:ascii="GHEA Grapalat" w:hAnsi="GHEA Grapalat" w:cs="GHEA Grapalat"/>
          <w:sz w:val="22"/>
          <w:szCs w:val="22"/>
          <w:lang w:val="af-ZA"/>
        </w:rPr>
        <w:t xml:space="preserve"> ինչպես նաև մարդատար-տաքսի ավտո</w:t>
      </w:r>
      <w:r w:rsidRPr="007B46BD">
        <w:rPr>
          <w:rFonts w:ascii="GHEA Grapalat" w:hAnsi="GHEA Grapalat" w:cs="GHEA Grapalat"/>
          <w:sz w:val="22"/>
          <w:szCs w:val="22"/>
          <w:lang w:val="af-ZA"/>
        </w:rPr>
        <w:t>մոբիլներով ՀՀ տարածքում ուղևորափոխադրումների իրականացման համ</w:t>
      </w:r>
      <w:r w:rsidR="00CF13EC" w:rsidRPr="007B46BD">
        <w:rPr>
          <w:rFonts w:ascii="GHEA Grapalat" w:hAnsi="GHEA Grapalat" w:cs="GHEA Grapalat"/>
          <w:sz w:val="22"/>
          <w:szCs w:val="22"/>
          <w:lang w:val="af-ZA"/>
        </w:rPr>
        <w:t xml:space="preserve">ար արտոնագիր տրամադրելու համար </w:t>
      </w:r>
      <w:r w:rsidRPr="007B46BD">
        <w:rPr>
          <w:rFonts w:ascii="GHEA Grapalat" w:hAnsi="GHEA Grapalat" w:cs="GHEA Grapalat"/>
          <w:sz w:val="22"/>
          <w:szCs w:val="22"/>
          <w:lang w:val="af-ZA"/>
        </w:rPr>
        <w:t xml:space="preserve">սահմանվել է </w:t>
      </w:r>
      <w:r w:rsidR="000B76E9" w:rsidRPr="007B46BD">
        <w:rPr>
          <w:rFonts w:ascii="GHEA Grapalat" w:hAnsi="GHEA Grapalat" w:cs="GHEA Grapalat"/>
          <w:sz w:val="22"/>
          <w:szCs w:val="22"/>
          <w:lang w:val="af-ZA"/>
        </w:rPr>
        <w:t xml:space="preserve">պետական տուրք </w:t>
      </w:r>
      <w:r w:rsidRPr="007B46BD">
        <w:rPr>
          <w:rFonts w:ascii="GHEA Grapalat" w:hAnsi="GHEA Grapalat" w:cs="GHEA Grapalat"/>
          <w:sz w:val="22"/>
          <w:szCs w:val="22"/>
          <w:lang w:val="af-ZA"/>
        </w:rPr>
        <w:t>յուրաքանչյուր փոխա</w:t>
      </w:r>
      <w:r w:rsidRPr="007B46BD">
        <w:rPr>
          <w:rFonts w:ascii="GHEA Grapalat" w:hAnsi="GHEA Grapalat" w:cs="GHEA Grapalat"/>
          <w:sz w:val="22"/>
          <w:szCs w:val="22"/>
          <w:lang w:val="af-ZA"/>
        </w:rPr>
        <w:softHyphen/>
        <w:t xml:space="preserve">դրման ընդհանուր արժեքի </w:t>
      </w:r>
      <w:r w:rsidR="002523F1" w:rsidRPr="007B46BD">
        <w:rPr>
          <w:rFonts w:ascii="GHEA Grapalat" w:hAnsi="GHEA Grapalat" w:cs="GHEA Grapalat"/>
          <w:sz w:val="22"/>
          <w:szCs w:val="22"/>
          <w:lang w:val="af-ZA"/>
        </w:rPr>
        <w:t>3.5 տոկոսի չափով</w:t>
      </w:r>
      <w:r w:rsidR="002523F1" w:rsidRPr="007B46BD">
        <w:rPr>
          <w:rFonts w:ascii="GHEA Grapalat" w:hAnsi="GHEA Grapalat" w:cs="GHEA Grapalat"/>
          <w:sz w:val="22"/>
          <w:szCs w:val="22"/>
          <w:lang w:val="hy-AM"/>
        </w:rPr>
        <w:t xml:space="preserve"> </w:t>
      </w:r>
      <w:r w:rsidR="002523F1" w:rsidRPr="007B46BD">
        <w:rPr>
          <w:rFonts w:ascii="GHEA Grapalat" w:hAnsi="GHEA Grapalat" w:cs="GHEA Grapalat"/>
          <w:sz w:val="22"/>
          <w:szCs w:val="22"/>
          <w:lang w:val="af-ZA"/>
        </w:rPr>
        <w:t>կանխիկ դրամով վճա</w:t>
      </w:r>
      <w:r w:rsidR="002523F1" w:rsidRPr="007B46BD">
        <w:rPr>
          <w:rFonts w:ascii="GHEA Grapalat" w:hAnsi="GHEA Grapalat" w:cs="GHEA Grapalat"/>
          <w:sz w:val="22"/>
          <w:szCs w:val="22"/>
          <w:lang w:val="af-ZA"/>
        </w:rPr>
        <w:softHyphen/>
        <w:t>րում</w:t>
      </w:r>
      <w:r w:rsidR="002523F1" w:rsidRPr="007B46BD">
        <w:rPr>
          <w:rFonts w:ascii="GHEA Grapalat" w:hAnsi="GHEA Grapalat" w:cs="GHEA Grapalat"/>
          <w:sz w:val="22"/>
          <w:szCs w:val="22"/>
          <w:lang w:val="af-ZA"/>
        </w:rPr>
        <w:softHyphen/>
        <w:t xml:space="preserve">ների դեպքում՝ </w:t>
      </w:r>
      <w:r w:rsidR="005C2F67" w:rsidRPr="007B46BD">
        <w:rPr>
          <w:rFonts w:ascii="GHEA Grapalat" w:hAnsi="GHEA Grapalat" w:cs="GHEA Grapalat"/>
          <w:sz w:val="22"/>
          <w:szCs w:val="22"/>
          <w:lang w:val="af-ZA"/>
        </w:rPr>
        <w:t xml:space="preserve">նախկինում </w:t>
      </w:r>
      <w:r w:rsidR="002523F1" w:rsidRPr="007B46BD">
        <w:rPr>
          <w:rFonts w:ascii="GHEA Grapalat" w:hAnsi="GHEA Grapalat" w:cs="GHEA Grapalat"/>
          <w:sz w:val="22"/>
          <w:szCs w:val="22"/>
          <w:lang w:val="af-ZA"/>
        </w:rPr>
        <w:t xml:space="preserve">սահմանված </w:t>
      </w:r>
      <w:r w:rsidR="005C2F67" w:rsidRPr="007B46BD">
        <w:rPr>
          <w:rFonts w:ascii="GHEA Grapalat" w:hAnsi="GHEA Grapalat" w:cs="GHEA Grapalat"/>
          <w:sz w:val="22"/>
          <w:szCs w:val="22"/>
          <w:lang w:val="af-ZA"/>
        </w:rPr>
        <w:t>2 տոկոսի փոխարեն</w:t>
      </w:r>
      <w:r w:rsidR="002523F1" w:rsidRPr="007B46BD">
        <w:rPr>
          <w:rFonts w:ascii="GHEA Grapalat" w:hAnsi="GHEA Grapalat" w:cs="GHEA Grapalat"/>
          <w:sz w:val="22"/>
          <w:szCs w:val="22"/>
          <w:lang w:val="af-ZA"/>
        </w:rPr>
        <w:t>,</w:t>
      </w:r>
      <w:r w:rsidR="005C2F67"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af-ZA"/>
        </w:rPr>
        <w:t>և</w:t>
      </w:r>
      <w:r w:rsidR="005C2F67" w:rsidRPr="007B46BD">
        <w:rPr>
          <w:rFonts w:ascii="GHEA Grapalat" w:hAnsi="GHEA Grapalat" w:cs="GHEA Grapalat"/>
          <w:sz w:val="22"/>
          <w:szCs w:val="22"/>
          <w:lang w:val="hy-AM"/>
        </w:rPr>
        <w:t xml:space="preserve"> </w:t>
      </w:r>
      <w:r w:rsidR="002523F1" w:rsidRPr="007B46BD">
        <w:rPr>
          <w:rFonts w:ascii="GHEA Grapalat" w:hAnsi="GHEA Grapalat" w:cs="GHEA Grapalat"/>
          <w:sz w:val="22"/>
          <w:szCs w:val="22"/>
          <w:lang w:val="af-ZA"/>
        </w:rPr>
        <w:t xml:space="preserve">2.5 </w:t>
      </w:r>
      <w:r w:rsidR="002523F1" w:rsidRPr="007B46BD">
        <w:rPr>
          <w:rFonts w:ascii="GHEA Grapalat" w:hAnsi="GHEA Grapalat" w:cs="GHEA Grapalat"/>
          <w:sz w:val="22"/>
          <w:szCs w:val="22"/>
          <w:lang w:val="hy-AM"/>
        </w:rPr>
        <w:t xml:space="preserve">տոկոս </w:t>
      </w:r>
      <w:r w:rsidR="002523F1" w:rsidRPr="007B46BD">
        <w:rPr>
          <w:rFonts w:ascii="GHEA Grapalat" w:hAnsi="GHEA Grapalat" w:cs="GHEA Grapalat"/>
          <w:sz w:val="22"/>
          <w:szCs w:val="22"/>
          <w:lang w:val="af-ZA"/>
        </w:rPr>
        <w:t>անկանխիկ դրամով վճարումների դեպքում՝</w:t>
      </w:r>
      <w:r w:rsidR="002523F1" w:rsidRPr="007B46BD">
        <w:rPr>
          <w:rFonts w:ascii="GHEA Grapalat" w:hAnsi="GHEA Grapalat" w:cs="GHEA Grapalat"/>
          <w:sz w:val="22"/>
          <w:szCs w:val="22"/>
          <w:lang w:val="hy-AM"/>
        </w:rPr>
        <w:t xml:space="preserve"> </w:t>
      </w:r>
      <w:r w:rsidR="005C2F67" w:rsidRPr="007B46BD">
        <w:rPr>
          <w:rFonts w:ascii="GHEA Grapalat" w:hAnsi="GHEA Grapalat" w:cs="GHEA Grapalat"/>
          <w:sz w:val="22"/>
          <w:szCs w:val="22"/>
          <w:lang w:val="hy-AM"/>
        </w:rPr>
        <w:t xml:space="preserve">նախկինում </w:t>
      </w:r>
      <w:r w:rsidR="002523F1" w:rsidRPr="007B46BD">
        <w:rPr>
          <w:rFonts w:ascii="GHEA Grapalat" w:hAnsi="GHEA Grapalat" w:cs="GHEA Grapalat"/>
          <w:sz w:val="22"/>
          <w:szCs w:val="22"/>
          <w:lang w:val="en-US"/>
        </w:rPr>
        <w:t>սահմանված</w:t>
      </w:r>
      <w:r w:rsidR="002523F1" w:rsidRPr="007B46BD">
        <w:rPr>
          <w:rFonts w:ascii="GHEA Grapalat" w:hAnsi="GHEA Grapalat" w:cs="GHEA Grapalat"/>
          <w:sz w:val="22"/>
          <w:szCs w:val="22"/>
          <w:lang w:val="af-ZA"/>
        </w:rPr>
        <w:t xml:space="preserve"> </w:t>
      </w:r>
      <w:r w:rsidR="005C2F67" w:rsidRPr="007B46BD">
        <w:rPr>
          <w:rFonts w:ascii="GHEA Grapalat" w:hAnsi="GHEA Grapalat" w:cs="GHEA Grapalat"/>
          <w:sz w:val="22"/>
          <w:szCs w:val="22"/>
          <w:lang w:val="af-ZA"/>
        </w:rPr>
        <w:t>1</w:t>
      </w:r>
      <w:r w:rsidR="005C2F67" w:rsidRPr="007B46BD">
        <w:rPr>
          <w:rFonts w:ascii="Cambria Math" w:hAnsi="Cambria Math" w:cs="Cambria Math"/>
          <w:sz w:val="22"/>
          <w:szCs w:val="22"/>
          <w:lang w:val="af-ZA"/>
        </w:rPr>
        <w:t>․</w:t>
      </w:r>
      <w:r w:rsidR="005C2F67" w:rsidRPr="007B46BD">
        <w:rPr>
          <w:rFonts w:ascii="GHEA Grapalat" w:hAnsi="GHEA Grapalat" w:cs="GHEA Grapalat"/>
          <w:sz w:val="22"/>
          <w:szCs w:val="22"/>
          <w:lang w:val="af-ZA"/>
        </w:rPr>
        <w:t xml:space="preserve">5 տոկոսի </w:t>
      </w:r>
      <w:r w:rsidR="005C2F67" w:rsidRPr="007B46BD">
        <w:rPr>
          <w:rFonts w:ascii="GHEA Grapalat" w:hAnsi="GHEA Grapalat" w:cs="GHEA Grapalat"/>
          <w:sz w:val="22"/>
          <w:szCs w:val="22"/>
          <w:lang w:val="hy-AM"/>
        </w:rPr>
        <w:t>փոխարեն</w:t>
      </w:r>
      <w:r w:rsidRPr="007B46BD">
        <w:rPr>
          <w:rFonts w:ascii="GHEA Grapalat" w:hAnsi="GHEA Grapalat" w:cs="GHEA Grapalat"/>
          <w:sz w:val="22"/>
          <w:szCs w:val="22"/>
          <w:lang w:val="af-ZA"/>
        </w:rPr>
        <w:t>։</w:t>
      </w:r>
    </w:p>
    <w:p w14:paraId="4083ECD3" w14:textId="799C1BEB" w:rsidR="00DC14D7" w:rsidRPr="007B46BD" w:rsidRDefault="00907804" w:rsidP="000559DC">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7B46BD">
        <w:rPr>
          <w:rFonts w:ascii="GHEA Grapalat" w:hAnsi="GHEA Grapalat" w:cs="GHEA Grapalat"/>
          <w:sz w:val="22"/>
          <w:szCs w:val="22"/>
          <w:lang w:val="af-ZA"/>
        </w:rPr>
        <w:t>2023</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դեկտեմբերի 22-ին ՀՀ </w:t>
      </w:r>
      <w:r w:rsidR="00C322CD">
        <w:rPr>
          <w:rFonts w:ascii="GHEA Grapalat" w:hAnsi="GHEA Grapalat" w:cs="GHEA Grapalat"/>
          <w:sz w:val="22"/>
          <w:szCs w:val="22"/>
          <w:lang w:val="af-ZA"/>
        </w:rPr>
        <w:t>Ազգային</w:t>
      </w:r>
      <w:r w:rsidRPr="007B46BD">
        <w:rPr>
          <w:rFonts w:ascii="GHEA Grapalat" w:hAnsi="GHEA Grapalat" w:cs="GHEA Grapalat"/>
          <w:sz w:val="22"/>
          <w:szCs w:val="22"/>
          <w:lang w:val="af-ZA"/>
        </w:rPr>
        <w:t xml:space="preserve"> </w:t>
      </w:r>
      <w:r w:rsidR="0016779E" w:rsidRPr="007B46BD">
        <w:rPr>
          <w:rFonts w:ascii="GHEA Grapalat" w:hAnsi="GHEA Grapalat" w:cs="GHEA Grapalat"/>
          <w:sz w:val="22"/>
          <w:szCs w:val="22"/>
          <w:lang w:val="af-ZA"/>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կողմից ընդունված՝ «Պետա</w:t>
      </w:r>
      <w:r w:rsidRPr="007B46BD">
        <w:rPr>
          <w:rFonts w:ascii="GHEA Grapalat" w:hAnsi="GHEA Grapalat" w:cs="GHEA Grapalat"/>
          <w:sz w:val="22"/>
          <w:szCs w:val="22"/>
          <w:lang w:val="af-ZA"/>
        </w:rPr>
        <w:softHyphen/>
        <w:t>կան տուրքի մասին» ՀՀ օրենքում լրացումներ կատարելու մասին» ՀՕ-7-Ն ՀՀ օրենքով (ուժի մեջ է մտել 2024</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սեպտեմբերի 1-ից) պետական տուրքեր են սահմանվել զբոսա</w:t>
      </w:r>
      <w:r w:rsidRPr="007B46BD">
        <w:rPr>
          <w:rFonts w:ascii="GHEA Grapalat" w:hAnsi="GHEA Grapalat" w:cs="GHEA Grapalat"/>
          <w:sz w:val="22"/>
          <w:szCs w:val="22"/>
          <w:lang w:val="af-ZA"/>
        </w:rPr>
        <w:softHyphen/>
        <w:t>շրջու</w:t>
      </w:r>
      <w:r w:rsidRPr="007B46BD">
        <w:rPr>
          <w:rFonts w:ascii="GHEA Grapalat" w:hAnsi="GHEA Grapalat" w:cs="GHEA Grapalat"/>
          <w:sz w:val="22"/>
          <w:szCs w:val="22"/>
          <w:lang w:val="af-ZA"/>
        </w:rPr>
        <w:softHyphen/>
      </w:r>
      <w:r w:rsidRPr="007B46BD">
        <w:rPr>
          <w:rFonts w:ascii="GHEA Grapalat" w:hAnsi="GHEA Grapalat" w:cs="GHEA Grapalat"/>
          <w:sz w:val="22"/>
          <w:szCs w:val="22"/>
          <w:lang w:val="af-ZA"/>
        </w:rPr>
        <w:softHyphen/>
        <w:t>թյան բնագավառում լիցենզիաներ տրամադրելու և հյուրանոցային տնտեսության օբյեկտ</w:t>
      </w:r>
      <w:r w:rsidRPr="007B46BD">
        <w:rPr>
          <w:rFonts w:ascii="GHEA Grapalat" w:hAnsi="GHEA Grapalat" w:cs="GHEA Grapalat"/>
          <w:sz w:val="22"/>
          <w:szCs w:val="22"/>
          <w:lang w:val="af-ZA"/>
        </w:rPr>
        <w:softHyphen/>
        <w:t>ների որակավորման համար:</w:t>
      </w:r>
    </w:p>
    <w:p w14:paraId="174A42A2" w14:textId="77777777" w:rsidR="004111BF" w:rsidRPr="007B46BD" w:rsidRDefault="00DC14D7" w:rsidP="000559DC">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7B46BD">
        <w:rPr>
          <w:rFonts w:ascii="GHEA Grapalat" w:hAnsi="GHEA Grapalat" w:cs="GHEA Grapalat"/>
          <w:sz w:val="22"/>
          <w:szCs w:val="22"/>
          <w:lang w:val="af-ZA"/>
        </w:rPr>
        <w:t>202</w:t>
      </w:r>
      <w:r w:rsidRPr="007B46BD">
        <w:rPr>
          <w:rFonts w:ascii="GHEA Grapalat" w:hAnsi="GHEA Grapalat" w:cs="GHEA Grapalat"/>
          <w:sz w:val="22"/>
          <w:szCs w:val="22"/>
          <w:lang w:val="hy-AM"/>
        </w:rPr>
        <w:t>3</w:t>
      </w:r>
      <w:r w:rsidRPr="007B46BD">
        <w:rPr>
          <w:rFonts w:ascii="GHEA Grapalat" w:hAnsi="GHEA Grapalat" w:cs="GHEA Grapalat"/>
          <w:sz w:val="22"/>
          <w:szCs w:val="22"/>
          <w:lang w:val="af-ZA"/>
        </w:rPr>
        <w:t xml:space="preserve">թ. </w:t>
      </w:r>
      <w:r w:rsidRPr="007B46BD">
        <w:rPr>
          <w:rFonts w:ascii="GHEA Grapalat" w:hAnsi="GHEA Grapalat" w:cs="GHEA Grapalat"/>
          <w:sz w:val="22"/>
          <w:szCs w:val="22"/>
          <w:lang w:val="hy-AM"/>
        </w:rPr>
        <w:t>դեկտեմբերի</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22</w:t>
      </w:r>
      <w:r w:rsidRPr="007B46BD">
        <w:rPr>
          <w:rFonts w:ascii="GHEA Grapalat" w:hAnsi="GHEA Grapalat" w:cs="GHEA Grapalat"/>
          <w:sz w:val="22"/>
          <w:szCs w:val="22"/>
          <w:lang w:val="af-ZA"/>
        </w:rPr>
        <w:t>-</w:t>
      </w:r>
      <w:r w:rsidRPr="007B46BD">
        <w:rPr>
          <w:rFonts w:ascii="GHEA Grapalat" w:hAnsi="GHEA Grapalat" w:cs="GHEA Grapalat"/>
          <w:sz w:val="22"/>
          <w:szCs w:val="22"/>
          <w:lang w:val="hy-AM"/>
        </w:rPr>
        <w:t>ին</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ՀՀ</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Ազգային</w:t>
      </w:r>
      <w:r w:rsidRPr="007B46BD">
        <w:rPr>
          <w:rFonts w:ascii="GHEA Grapalat" w:hAnsi="GHEA Grapalat" w:cs="GHEA Grapalat"/>
          <w:sz w:val="22"/>
          <w:szCs w:val="22"/>
          <w:lang w:val="af-ZA"/>
        </w:rPr>
        <w:t xml:space="preserve"> </w:t>
      </w:r>
      <w:r w:rsidR="0016779E" w:rsidRPr="007B46BD">
        <w:rPr>
          <w:rFonts w:ascii="GHEA Grapalat" w:hAnsi="GHEA Grapalat" w:cs="GHEA Grapalat"/>
          <w:sz w:val="22"/>
          <w:szCs w:val="22"/>
          <w:lang w:val="hy-AM"/>
        </w:rPr>
        <w:t>ժ</w:t>
      </w:r>
      <w:r w:rsidR="00A05D52" w:rsidRPr="007B46BD">
        <w:rPr>
          <w:rFonts w:ascii="GHEA Grapalat" w:hAnsi="GHEA Grapalat" w:cs="GHEA Grapalat"/>
          <w:sz w:val="22"/>
          <w:szCs w:val="22"/>
          <w:lang w:val="hy-AM"/>
        </w:rPr>
        <w:t>ողով</w:t>
      </w:r>
      <w:r w:rsidRPr="007B46BD">
        <w:rPr>
          <w:rFonts w:ascii="GHEA Grapalat" w:hAnsi="GHEA Grapalat" w:cs="GHEA Grapalat"/>
          <w:sz w:val="22"/>
          <w:szCs w:val="22"/>
          <w:lang w:val="hy-AM"/>
        </w:rPr>
        <w:t>ի</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կող</w:t>
      </w:r>
      <w:r w:rsidRPr="007B46BD">
        <w:rPr>
          <w:rFonts w:ascii="GHEA Grapalat" w:hAnsi="GHEA Grapalat" w:cs="GHEA Grapalat"/>
          <w:sz w:val="22"/>
          <w:szCs w:val="22"/>
          <w:lang w:val="af-ZA"/>
        </w:rPr>
        <w:softHyphen/>
      </w:r>
      <w:r w:rsidRPr="007B46BD">
        <w:rPr>
          <w:rFonts w:ascii="GHEA Grapalat" w:hAnsi="GHEA Grapalat" w:cs="GHEA Grapalat"/>
          <w:sz w:val="22"/>
          <w:szCs w:val="22"/>
          <w:lang w:val="af-ZA"/>
        </w:rPr>
        <w:softHyphen/>
      </w:r>
      <w:r w:rsidRPr="007B46BD">
        <w:rPr>
          <w:rFonts w:ascii="GHEA Grapalat" w:hAnsi="GHEA Grapalat" w:cs="GHEA Grapalat"/>
          <w:sz w:val="22"/>
          <w:szCs w:val="22"/>
          <w:lang w:val="af-ZA"/>
        </w:rPr>
        <w:softHyphen/>
      </w:r>
      <w:r w:rsidRPr="007B46BD">
        <w:rPr>
          <w:rFonts w:ascii="GHEA Grapalat" w:hAnsi="GHEA Grapalat" w:cs="GHEA Grapalat"/>
          <w:sz w:val="22"/>
          <w:szCs w:val="22"/>
          <w:lang w:val="hy-AM"/>
        </w:rPr>
        <w:t>մից</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ընդունված</w:t>
      </w:r>
      <w:r w:rsidRPr="007B46BD">
        <w:rPr>
          <w:rFonts w:ascii="GHEA Grapalat" w:hAnsi="GHEA Grapalat" w:cs="GHEA Grapalat"/>
          <w:sz w:val="22"/>
          <w:szCs w:val="22"/>
          <w:lang w:val="af-ZA"/>
        </w:rPr>
        <w:t>` «</w:t>
      </w:r>
      <w:r w:rsidRPr="007B46BD">
        <w:rPr>
          <w:rFonts w:ascii="GHEA Grapalat" w:hAnsi="GHEA Grapalat" w:cs="GHEA Grapalat"/>
          <w:sz w:val="22"/>
          <w:szCs w:val="22"/>
          <w:lang w:val="hy-AM"/>
        </w:rPr>
        <w:t>Պետա</w:t>
      </w:r>
      <w:r w:rsidRPr="007B46BD">
        <w:rPr>
          <w:rFonts w:ascii="GHEA Grapalat" w:hAnsi="GHEA Grapalat" w:cs="GHEA Grapalat"/>
          <w:sz w:val="22"/>
          <w:szCs w:val="22"/>
          <w:lang w:val="af-ZA"/>
        </w:rPr>
        <w:softHyphen/>
      </w:r>
      <w:r w:rsidRPr="007B46BD">
        <w:rPr>
          <w:rFonts w:ascii="GHEA Grapalat" w:hAnsi="GHEA Grapalat" w:cs="GHEA Grapalat"/>
          <w:sz w:val="22"/>
          <w:szCs w:val="22"/>
          <w:lang w:val="hy-AM"/>
        </w:rPr>
        <w:t>կան</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տուրքի</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մասին</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ՀՀ</w:t>
      </w:r>
      <w:r w:rsidRPr="007B46BD">
        <w:rPr>
          <w:rFonts w:ascii="GHEA Grapalat" w:hAnsi="GHEA Grapalat" w:cs="GHEA Grapalat"/>
          <w:sz w:val="22"/>
          <w:szCs w:val="22"/>
          <w:lang w:val="af-ZA"/>
        </w:rPr>
        <w:t xml:space="preserve"> օրենքում լրացումներ կատա</w:t>
      </w:r>
      <w:r w:rsidRPr="007B46BD">
        <w:rPr>
          <w:rFonts w:ascii="GHEA Grapalat" w:hAnsi="GHEA Grapalat" w:cs="GHEA Grapalat"/>
          <w:sz w:val="22"/>
          <w:szCs w:val="22"/>
          <w:lang w:val="af-ZA"/>
        </w:rPr>
        <w:softHyphen/>
        <w:t>րելու մասին» ՀՕ-7-Ն ՀՀ օրեն</w:t>
      </w:r>
      <w:r w:rsidRPr="007B46BD">
        <w:rPr>
          <w:rFonts w:ascii="GHEA Grapalat" w:hAnsi="GHEA Grapalat" w:cs="GHEA Grapalat"/>
          <w:sz w:val="22"/>
          <w:szCs w:val="22"/>
          <w:lang w:val="af-ZA"/>
        </w:rPr>
        <w:softHyphen/>
        <w:t xml:space="preserve">քով (ուժի մեջ է մտել 2024թ. </w:t>
      </w:r>
      <w:r w:rsidR="005115B6" w:rsidRPr="007B46BD">
        <w:rPr>
          <w:rFonts w:ascii="GHEA Grapalat" w:hAnsi="GHEA Grapalat" w:cs="GHEA Grapalat"/>
          <w:sz w:val="22"/>
          <w:szCs w:val="22"/>
          <w:lang w:val="af-ZA"/>
        </w:rPr>
        <w:t>ս</w:t>
      </w:r>
      <w:r w:rsidRPr="007B46BD">
        <w:rPr>
          <w:rFonts w:ascii="GHEA Grapalat" w:hAnsi="GHEA Grapalat" w:cs="GHEA Grapalat"/>
          <w:sz w:val="22"/>
          <w:szCs w:val="22"/>
          <w:lang w:val="af-ZA"/>
        </w:rPr>
        <w:t xml:space="preserve">եպտեմբերի 1-ից) </w:t>
      </w:r>
      <w:r w:rsidRPr="007B46BD">
        <w:rPr>
          <w:rFonts w:ascii="GHEA Grapalat" w:hAnsi="GHEA Grapalat" w:cs="GHEA Grapalat"/>
          <w:sz w:val="22"/>
          <w:szCs w:val="22"/>
          <w:lang w:val="hy-AM"/>
        </w:rPr>
        <w:t xml:space="preserve">զբոսաշրջային ավտոբուսների, զբոսաշրջային կենտրոն կառավարող կազմակերպությունների, զբոսաշրջային տեղեկատվական կենտրոնների, զբոսաշրջային փորձառությունների, զբոսավարների և ուղեկցորդների որակավորման համար </w:t>
      </w:r>
      <w:r w:rsidRPr="007B46BD">
        <w:rPr>
          <w:rFonts w:ascii="GHEA Grapalat" w:hAnsi="GHEA Grapalat" w:cs="GHEA Grapalat"/>
          <w:sz w:val="22"/>
          <w:szCs w:val="22"/>
          <w:lang w:val="af-ZA"/>
        </w:rPr>
        <w:t>սահմանվել են պետական տուրքեր</w:t>
      </w:r>
      <w:r w:rsidR="004111BF" w:rsidRPr="007B46BD">
        <w:rPr>
          <w:rFonts w:ascii="GHEA Grapalat" w:hAnsi="GHEA Grapalat" w:cs="GHEA Grapalat"/>
          <w:sz w:val="22"/>
          <w:szCs w:val="22"/>
          <w:lang w:val="hy-AM"/>
        </w:rPr>
        <w:t>, այդ թվում՝</w:t>
      </w:r>
    </w:p>
    <w:p w14:paraId="59A95289" w14:textId="10F4B82D" w:rsidR="00DC14D7" w:rsidRPr="007B46BD" w:rsidRDefault="004111BF" w:rsidP="00DD6806">
      <w:pPr>
        <w:pStyle w:val="ListParagraph"/>
        <w:numPr>
          <w:ilvl w:val="1"/>
          <w:numId w:val="35"/>
        </w:numPr>
        <w:tabs>
          <w:tab w:val="left" w:pos="851"/>
          <w:tab w:val="left" w:pos="1134"/>
          <w:tab w:val="left" w:pos="1276"/>
          <w:tab w:val="left" w:pos="1843"/>
        </w:tabs>
        <w:autoSpaceDE w:val="0"/>
        <w:autoSpaceDN w:val="0"/>
        <w:adjustRightInd w:val="0"/>
        <w:spacing w:line="276" w:lineRule="auto"/>
        <w:ind w:left="567" w:firstLine="284"/>
        <w:jc w:val="both"/>
        <w:rPr>
          <w:rFonts w:ascii="GHEA Grapalat" w:hAnsi="GHEA Grapalat" w:cs="GHEA Grapalat"/>
          <w:sz w:val="22"/>
          <w:szCs w:val="22"/>
          <w:lang w:val="af-ZA"/>
        </w:rPr>
      </w:pPr>
      <w:r w:rsidRPr="007B46BD">
        <w:rPr>
          <w:rFonts w:ascii="GHEA Grapalat" w:hAnsi="GHEA Grapalat" w:cs="GHEA Grapalat"/>
          <w:sz w:val="22"/>
          <w:szCs w:val="22"/>
          <w:lang w:val="hy-AM"/>
        </w:rPr>
        <w:t>2025թ. հունվարի 1-ից՝</w:t>
      </w:r>
    </w:p>
    <w:p w14:paraId="623FABDF" w14:textId="77777777" w:rsidR="0050353A" w:rsidRPr="007B46BD" w:rsidRDefault="00DC14D7" w:rsidP="00DD6806">
      <w:pPr>
        <w:pStyle w:val="ListParagraph"/>
        <w:numPr>
          <w:ilvl w:val="0"/>
          <w:numId w:val="21"/>
        </w:numPr>
        <w:tabs>
          <w:tab w:val="left" w:pos="851"/>
          <w:tab w:val="left" w:pos="1134"/>
        </w:tabs>
        <w:spacing w:line="276" w:lineRule="auto"/>
        <w:ind w:left="851" w:firstLine="0"/>
        <w:contextualSpacing/>
        <w:jc w:val="both"/>
        <w:rPr>
          <w:rFonts w:ascii="GHEA Grapalat" w:hAnsi="GHEA Grapalat" w:cs="Sylfaen"/>
          <w:bCs/>
          <w:lang w:val="hy-AM"/>
        </w:rPr>
      </w:pPr>
      <w:r w:rsidRPr="007B46BD">
        <w:rPr>
          <w:rFonts w:ascii="GHEA Grapalat" w:hAnsi="GHEA Grapalat" w:cs="GHEA Grapalat"/>
          <w:sz w:val="22"/>
          <w:szCs w:val="22"/>
          <w:lang w:val="hy-AM"/>
        </w:rPr>
        <w:t>մեկ զբոսաշրջային ավտոբուսի որակավորման</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rPr>
        <w:t>համար</w:t>
      </w:r>
      <w:r w:rsidRPr="007B46BD">
        <w:rPr>
          <w:rFonts w:ascii="GHEA Grapalat" w:hAnsi="GHEA Grapalat" w:cs="GHEA Grapalat"/>
          <w:sz w:val="22"/>
          <w:szCs w:val="22"/>
          <w:lang w:val="hy-AM"/>
        </w:rPr>
        <w:t>՝ 20 հազար դրամի չափով</w:t>
      </w:r>
      <w:r w:rsidRPr="007B46BD">
        <w:rPr>
          <w:rFonts w:ascii="GHEA Grapalat" w:hAnsi="GHEA Grapalat" w:cs="GHEA Grapalat"/>
          <w:sz w:val="22"/>
          <w:szCs w:val="22"/>
          <w:lang w:val="af-ZA"/>
        </w:rPr>
        <w:t>,</w:t>
      </w:r>
    </w:p>
    <w:p w14:paraId="7E116C2E" w14:textId="77777777" w:rsidR="0050353A" w:rsidRPr="007B46BD" w:rsidRDefault="00DC14D7" w:rsidP="00DD6806">
      <w:pPr>
        <w:pStyle w:val="ListParagraph"/>
        <w:numPr>
          <w:ilvl w:val="0"/>
          <w:numId w:val="21"/>
        </w:numPr>
        <w:tabs>
          <w:tab w:val="left" w:pos="851"/>
          <w:tab w:val="left" w:pos="1134"/>
        </w:tabs>
        <w:spacing w:line="276" w:lineRule="auto"/>
        <w:ind w:left="851" w:firstLine="0"/>
        <w:contextualSpacing/>
        <w:jc w:val="both"/>
        <w:rPr>
          <w:rFonts w:ascii="GHEA Grapalat" w:hAnsi="GHEA Grapalat" w:cs="GHEA Grapalat"/>
          <w:sz w:val="22"/>
          <w:szCs w:val="22"/>
          <w:lang w:val="hy-AM"/>
        </w:rPr>
      </w:pPr>
      <w:r w:rsidRPr="007B46BD">
        <w:rPr>
          <w:rFonts w:ascii="GHEA Grapalat" w:hAnsi="GHEA Grapalat" w:cs="GHEA Grapalat"/>
          <w:sz w:val="22"/>
          <w:szCs w:val="22"/>
          <w:lang w:val="hy-AM"/>
        </w:rPr>
        <w:t>զբոսավարի որակավորման համար՝ 5 հազար դրամի չափով,</w:t>
      </w:r>
    </w:p>
    <w:p w14:paraId="2AE18FD2" w14:textId="6F0A6D56" w:rsidR="00E84420" w:rsidRPr="007B46BD" w:rsidRDefault="00DC14D7" w:rsidP="00DD6806">
      <w:pPr>
        <w:pStyle w:val="ListParagraph"/>
        <w:numPr>
          <w:ilvl w:val="0"/>
          <w:numId w:val="21"/>
        </w:numPr>
        <w:tabs>
          <w:tab w:val="left" w:pos="851"/>
          <w:tab w:val="left" w:pos="1134"/>
        </w:tabs>
        <w:spacing w:line="276" w:lineRule="auto"/>
        <w:ind w:left="851" w:firstLine="0"/>
        <w:contextualSpacing/>
        <w:jc w:val="both"/>
        <w:rPr>
          <w:rFonts w:ascii="GHEA Grapalat" w:hAnsi="GHEA Grapalat" w:cs="GHEA Grapalat"/>
          <w:sz w:val="22"/>
          <w:szCs w:val="22"/>
          <w:lang w:val="hy-AM"/>
        </w:rPr>
      </w:pPr>
      <w:r w:rsidRPr="007B46BD">
        <w:rPr>
          <w:rFonts w:ascii="GHEA Grapalat" w:hAnsi="GHEA Grapalat" w:cs="GHEA Grapalat"/>
          <w:sz w:val="22"/>
          <w:szCs w:val="22"/>
          <w:lang w:val="hy-AM"/>
        </w:rPr>
        <w:t>ուղեկցորդի որակավորման համար՝ 5 հազար դրամի չափով</w:t>
      </w:r>
      <w:r w:rsidR="00E84420" w:rsidRPr="007B46BD">
        <w:rPr>
          <w:rFonts w:ascii="GHEA Grapalat" w:hAnsi="GHEA Grapalat" w:cs="GHEA Grapalat"/>
          <w:sz w:val="22"/>
          <w:szCs w:val="22"/>
          <w:lang w:val="hy-AM"/>
        </w:rPr>
        <w:t>,</w:t>
      </w:r>
    </w:p>
    <w:p w14:paraId="61099EBC" w14:textId="226E6E63" w:rsidR="004111BF" w:rsidRPr="007B46BD" w:rsidRDefault="004111BF" w:rsidP="00DD6806">
      <w:pPr>
        <w:pStyle w:val="ListParagraph"/>
        <w:numPr>
          <w:ilvl w:val="1"/>
          <w:numId w:val="35"/>
        </w:numPr>
        <w:tabs>
          <w:tab w:val="left" w:pos="851"/>
          <w:tab w:val="left" w:pos="1134"/>
          <w:tab w:val="left" w:pos="1276"/>
          <w:tab w:val="left" w:pos="1843"/>
        </w:tabs>
        <w:autoSpaceDE w:val="0"/>
        <w:autoSpaceDN w:val="0"/>
        <w:adjustRightInd w:val="0"/>
        <w:spacing w:line="276" w:lineRule="auto"/>
        <w:ind w:left="567" w:firstLine="284"/>
        <w:jc w:val="both"/>
        <w:rPr>
          <w:rFonts w:ascii="GHEA Grapalat" w:hAnsi="GHEA Grapalat" w:cs="GHEA Grapalat"/>
          <w:sz w:val="22"/>
          <w:szCs w:val="22"/>
          <w:lang w:val="hy-AM"/>
        </w:rPr>
      </w:pPr>
      <w:r w:rsidRPr="007B46BD">
        <w:rPr>
          <w:rFonts w:ascii="GHEA Grapalat" w:hAnsi="GHEA Grapalat" w:cs="GHEA Grapalat"/>
          <w:sz w:val="22"/>
          <w:szCs w:val="22"/>
          <w:lang w:val="hy-AM"/>
        </w:rPr>
        <w:t>2025թ. հունիսի 30-ից՝</w:t>
      </w:r>
    </w:p>
    <w:p w14:paraId="0665EFB1" w14:textId="77777777" w:rsidR="0050353A" w:rsidRPr="007B46BD" w:rsidRDefault="00E84420" w:rsidP="00DD6806">
      <w:pPr>
        <w:pStyle w:val="ListParagraph"/>
        <w:numPr>
          <w:ilvl w:val="0"/>
          <w:numId w:val="21"/>
        </w:numPr>
        <w:tabs>
          <w:tab w:val="left" w:pos="851"/>
          <w:tab w:val="left" w:pos="1134"/>
        </w:tabs>
        <w:spacing w:line="276" w:lineRule="auto"/>
        <w:ind w:left="851" w:firstLine="0"/>
        <w:contextualSpacing/>
        <w:jc w:val="both"/>
        <w:rPr>
          <w:rFonts w:ascii="GHEA Grapalat" w:hAnsi="GHEA Grapalat" w:cs="GHEA Grapalat"/>
          <w:sz w:val="22"/>
          <w:szCs w:val="22"/>
          <w:lang w:val="hy-AM"/>
        </w:rPr>
      </w:pPr>
      <w:r w:rsidRPr="007B46BD">
        <w:rPr>
          <w:rFonts w:ascii="GHEA Grapalat" w:hAnsi="GHEA Grapalat" w:cs="GHEA Grapalat"/>
          <w:sz w:val="22"/>
          <w:szCs w:val="22"/>
          <w:lang w:val="hy-AM"/>
        </w:rPr>
        <w:t>զբոսաշրջային փորձառությունների որակավորման համար՝ 10 հազար դրամի չափով,</w:t>
      </w:r>
    </w:p>
    <w:p w14:paraId="1108DE28" w14:textId="77777777" w:rsidR="0050353A" w:rsidRPr="007B46BD" w:rsidRDefault="006E04C4" w:rsidP="00DD6806">
      <w:pPr>
        <w:pStyle w:val="ListParagraph"/>
        <w:numPr>
          <w:ilvl w:val="0"/>
          <w:numId w:val="21"/>
        </w:numPr>
        <w:tabs>
          <w:tab w:val="left" w:pos="851"/>
          <w:tab w:val="left" w:pos="1134"/>
        </w:tabs>
        <w:spacing w:line="276" w:lineRule="auto"/>
        <w:ind w:left="851" w:firstLine="0"/>
        <w:contextualSpacing/>
        <w:jc w:val="both"/>
        <w:rPr>
          <w:rFonts w:ascii="GHEA Grapalat" w:hAnsi="GHEA Grapalat" w:cs="GHEA Grapalat"/>
          <w:sz w:val="22"/>
          <w:szCs w:val="22"/>
          <w:lang w:val="hy-AM"/>
        </w:rPr>
      </w:pPr>
      <w:r w:rsidRPr="007B46BD">
        <w:rPr>
          <w:rFonts w:ascii="GHEA Grapalat" w:hAnsi="GHEA Grapalat" w:cs="GHEA Grapalat"/>
          <w:sz w:val="22"/>
          <w:szCs w:val="22"/>
          <w:lang w:val="hy-AM"/>
        </w:rPr>
        <w:t xml:space="preserve">զբոսաշրջային կենտրոն կառավարող կազմակերպության համար՝ </w:t>
      </w:r>
      <w:r w:rsidR="00E84420" w:rsidRPr="007B46BD">
        <w:rPr>
          <w:rFonts w:ascii="GHEA Grapalat" w:hAnsi="GHEA Grapalat" w:cs="GHEA Grapalat"/>
          <w:sz w:val="22"/>
          <w:szCs w:val="22"/>
          <w:lang w:val="hy-AM"/>
        </w:rPr>
        <w:t>50 հազար դրամի չափով,</w:t>
      </w:r>
    </w:p>
    <w:p w14:paraId="0FCD79E7" w14:textId="36C079AE" w:rsidR="00E84420" w:rsidRPr="007B46BD" w:rsidRDefault="006E04C4" w:rsidP="00DD6806">
      <w:pPr>
        <w:pStyle w:val="ListParagraph"/>
        <w:numPr>
          <w:ilvl w:val="0"/>
          <w:numId w:val="21"/>
        </w:numPr>
        <w:tabs>
          <w:tab w:val="left" w:pos="851"/>
          <w:tab w:val="left" w:pos="1134"/>
        </w:tabs>
        <w:spacing w:line="276" w:lineRule="auto"/>
        <w:ind w:left="851" w:firstLine="0"/>
        <w:contextualSpacing/>
        <w:jc w:val="both"/>
        <w:rPr>
          <w:rFonts w:ascii="GHEA Grapalat" w:hAnsi="GHEA Grapalat" w:cs="GHEA Grapalat"/>
          <w:sz w:val="22"/>
          <w:szCs w:val="22"/>
          <w:lang w:val="hy-AM"/>
        </w:rPr>
      </w:pPr>
      <w:r w:rsidRPr="007B46BD">
        <w:rPr>
          <w:rFonts w:ascii="GHEA Grapalat" w:hAnsi="GHEA Grapalat" w:cs="GHEA Grapalat"/>
          <w:sz w:val="22"/>
          <w:szCs w:val="22"/>
          <w:lang w:val="hy-AM"/>
        </w:rPr>
        <w:t xml:space="preserve">զբոսաշրջային տեղեկատվական կենտրոնի որակավորման համար՝ </w:t>
      </w:r>
      <w:r w:rsidR="00E84420" w:rsidRPr="007B46BD">
        <w:rPr>
          <w:rFonts w:ascii="GHEA Grapalat" w:hAnsi="GHEA Grapalat" w:cs="GHEA Grapalat"/>
          <w:sz w:val="22"/>
          <w:szCs w:val="22"/>
          <w:lang w:val="hy-AM"/>
        </w:rPr>
        <w:t>20 հազար դրամի չափով</w:t>
      </w:r>
      <w:r w:rsidR="00DC14D7" w:rsidRPr="007B46BD">
        <w:rPr>
          <w:rFonts w:ascii="GHEA Grapalat" w:hAnsi="GHEA Grapalat" w:cs="GHEA Grapalat"/>
          <w:sz w:val="22"/>
          <w:szCs w:val="22"/>
          <w:lang w:val="hy-AM"/>
        </w:rPr>
        <w:t>:</w:t>
      </w:r>
    </w:p>
    <w:p w14:paraId="4BB6BA93" w14:textId="58732866" w:rsidR="00DC14D7" w:rsidRPr="007B46BD" w:rsidRDefault="00F6528A" w:rsidP="000559DC">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7B46BD">
        <w:rPr>
          <w:rFonts w:ascii="GHEA Grapalat" w:hAnsi="GHEA Grapalat" w:cs="GHEA Grapalat"/>
          <w:sz w:val="22"/>
          <w:szCs w:val="22"/>
          <w:lang w:val="af-ZA"/>
        </w:rPr>
        <w:t xml:space="preserve">2024թ. փետրվարի 7-ին ՀՀ Ազգային </w:t>
      </w:r>
      <w:r w:rsidR="0016779E" w:rsidRPr="007B46BD">
        <w:rPr>
          <w:rFonts w:ascii="GHEA Grapalat" w:hAnsi="GHEA Grapalat" w:cs="GHEA Grapalat"/>
          <w:sz w:val="22"/>
          <w:szCs w:val="22"/>
          <w:lang w:val="af-ZA"/>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կողմից ընդունված՝ «Պետա</w:t>
      </w:r>
      <w:r w:rsidRPr="007B46BD">
        <w:rPr>
          <w:rFonts w:ascii="GHEA Grapalat" w:hAnsi="GHEA Grapalat" w:cs="GHEA Grapalat"/>
          <w:sz w:val="22"/>
          <w:szCs w:val="22"/>
          <w:lang w:val="af-ZA"/>
        </w:rPr>
        <w:softHyphen/>
        <w:t>կան տուրքի մասին» ՀՀ օրենքում լրացումներ և փոփոխություն կատարելու մասին» ՀՕ-85-Ն ՀՀ օրենքով (ուժի մեջ է մտել 2025թ. հունվարի 1-ից) փոխվել են պետական տուրքի դրույքաչափերը ԱՏԳ ԱԱ դասակարգչի 7206, 7207, 7224, 7403, 7601 և 7603 ծածկագրին դասվող ապրանքների յուրաքանչյուր մեկ տոննայի արտահանման լիցենզիաներ կամ թույլտվություններ կամ հավաստագրեր տրամադրելու համար, բացառությամբ ԵԱՏՄ երկր</w:t>
      </w:r>
      <w:r w:rsidRPr="007B46BD">
        <w:rPr>
          <w:rFonts w:ascii="GHEA Grapalat" w:hAnsi="GHEA Grapalat" w:cs="GHEA Grapalat"/>
          <w:sz w:val="22"/>
          <w:szCs w:val="22"/>
          <w:lang w:val="af-ZA"/>
        </w:rPr>
        <w:softHyphen/>
        <w:t>ների:</w:t>
      </w:r>
    </w:p>
    <w:p w14:paraId="507735BE" w14:textId="276A5971" w:rsidR="00DC14D7" w:rsidRPr="007B46BD" w:rsidRDefault="00F6528A" w:rsidP="000559DC">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7B46BD">
        <w:rPr>
          <w:rFonts w:ascii="GHEA Grapalat" w:hAnsi="GHEA Grapalat" w:cs="GHEA Grapalat"/>
          <w:sz w:val="22"/>
          <w:szCs w:val="22"/>
          <w:lang w:val="af-ZA"/>
        </w:rPr>
        <w:lastRenderedPageBreak/>
        <w:t xml:space="preserve">2024թ. հունիսի 12-ին ՀՀ Ազգային </w:t>
      </w:r>
      <w:r w:rsidR="0016779E" w:rsidRPr="007B46BD">
        <w:rPr>
          <w:rFonts w:ascii="GHEA Grapalat" w:hAnsi="GHEA Grapalat" w:cs="GHEA Grapalat"/>
          <w:sz w:val="22"/>
          <w:szCs w:val="22"/>
          <w:lang w:val="af-ZA"/>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կողմից ընդունված՝ «Պետական տուրքի մասին» ՀՀ օրենքում լրացումներ և փոփոխություններ կատարելու մասին» ՀՕ-290-Ն ՀՀ օրենքով (ուժի մեջ է մտել 2025թ. փետրվարի 1-ից) փոխվել են մաքսային մար</w:t>
      </w:r>
      <w:r w:rsidRPr="007B46BD">
        <w:rPr>
          <w:rFonts w:ascii="GHEA Grapalat" w:hAnsi="GHEA Grapalat" w:cs="GHEA Grapalat"/>
          <w:sz w:val="22"/>
          <w:szCs w:val="22"/>
          <w:lang w:val="af-ZA"/>
        </w:rPr>
        <w:softHyphen/>
        <w:t>մինների կողմից իրականացվող մաքսային գործառույթների, ինչպես նաև ապրանքների ժամանակավոր պահ</w:t>
      </w:r>
      <w:r w:rsidR="00CF13EC" w:rsidRPr="007B46BD">
        <w:rPr>
          <w:rFonts w:ascii="GHEA Grapalat" w:hAnsi="GHEA Grapalat" w:cs="GHEA Grapalat"/>
          <w:sz w:val="22"/>
          <w:szCs w:val="22"/>
          <w:lang w:val="af-ZA"/>
        </w:rPr>
        <w:t>պ</w:t>
      </w:r>
      <w:r w:rsidRPr="007B46BD">
        <w:rPr>
          <w:rFonts w:ascii="GHEA Grapalat" w:hAnsi="GHEA Grapalat" w:cs="GHEA Grapalat"/>
          <w:sz w:val="22"/>
          <w:szCs w:val="22"/>
          <w:lang w:val="af-ZA"/>
        </w:rPr>
        <w:t>անության համար պետական տուրքի դրույքաչափերը:</w:t>
      </w:r>
      <w:r w:rsidR="00834368" w:rsidRPr="007B46BD">
        <w:rPr>
          <w:rFonts w:ascii="GHEA Grapalat" w:hAnsi="GHEA Grapalat" w:cs="GHEA Grapalat"/>
          <w:sz w:val="22"/>
          <w:szCs w:val="22"/>
          <w:lang w:val="af-ZA"/>
        </w:rPr>
        <w:t xml:space="preserve"> </w:t>
      </w:r>
    </w:p>
    <w:p w14:paraId="395FBE18" w14:textId="364E6B5F" w:rsidR="00F6528A" w:rsidRPr="007B46BD" w:rsidRDefault="00F6528A" w:rsidP="000559DC">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7B46BD">
        <w:rPr>
          <w:rFonts w:ascii="GHEA Grapalat" w:hAnsi="GHEA Grapalat" w:cs="GHEA Grapalat"/>
          <w:sz w:val="22"/>
          <w:szCs w:val="22"/>
          <w:lang w:val="af-ZA"/>
        </w:rPr>
        <w:t>2025թ</w:t>
      </w:r>
      <w:r w:rsidR="00573F82" w:rsidRPr="007B46BD">
        <w:rPr>
          <w:rFonts w:ascii="GHEA Grapalat" w:hAnsi="GHEA Grapalat" w:cs="GHEA Grapalat"/>
          <w:sz w:val="22"/>
          <w:szCs w:val="22"/>
          <w:lang w:val="af-ZA"/>
        </w:rPr>
        <w:t>.</w:t>
      </w:r>
      <w:r w:rsidRPr="007B46BD">
        <w:rPr>
          <w:rFonts w:ascii="GHEA Grapalat" w:hAnsi="GHEA Grapalat" w:cs="GHEA Grapalat"/>
          <w:sz w:val="22"/>
          <w:szCs w:val="22"/>
          <w:lang w:val="af-ZA"/>
        </w:rPr>
        <w:t xml:space="preserve"> հունվարի 22-ին ՀՀ Ազգային </w:t>
      </w:r>
      <w:r w:rsidR="0016779E" w:rsidRPr="007B46BD">
        <w:rPr>
          <w:rFonts w:ascii="GHEA Grapalat" w:hAnsi="GHEA Grapalat" w:cs="GHEA Grapalat"/>
          <w:sz w:val="22"/>
          <w:szCs w:val="22"/>
          <w:lang w:val="af-ZA"/>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կողմից ընդունված՝ «Պետական տուրքի մասին» ՀՀ օրենքում լրացում կատարելու մասին» ՀՕ-28-Ն ՀՀ օրենքով (ուժի մեջ է մտել 2025թ. փետրվարի 27-ից) արժեթղթերի շրջանառության բնագավառում սահ</w:t>
      </w:r>
      <w:r w:rsidRPr="007B46BD">
        <w:rPr>
          <w:rFonts w:ascii="GHEA Grapalat" w:hAnsi="GHEA Grapalat" w:cs="GHEA Grapalat"/>
          <w:sz w:val="22"/>
          <w:szCs w:val="22"/>
          <w:lang w:val="af-ZA"/>
        </w:rPr>
        <w:softHyphen/>
        <w:t xml:space="preserve">մանվել է պետական տուրք ոչ հրապարակային ֆոնդի կառավարման գործունեության </w:t>
      </w:r>
      <w:r w:rsidR="002E7678" w:rsidRPr="007B46BD">
        <w:rPr>
          <w:rFonts w:ascii="GHEA Grapalat" w:hAnsi="GHEA Grapalat" w:cs="GHEA Grapalat"/>
          <w:sz w:val="22"/>
          <w:szCs w:val="22"/>
          <w:lang w:val="af-ZA"/>
        </w:rPr>
        <w:t>իրա</w:t>
      </w:r>
      <w:r w:rsidR="002E7678" w:rsidRPr="007B46BD">
        <w:rPr>
          <w:rFonts w:ascii="GHEA Grapalat" w:hAnsi="GHEA Grapalat" w:cs="GHEA Grapalat"/>
          <w:sz w:val="22"/>
          <w:szCs w:val="22"/>
          <w:lang w:val="af-ZA"/>
        </w:rPr>
        <w:softHyphen/>
        <w:t>կանացման համար՝ տարեկան 500</w:t>
      </w:r>
      <w:r w:rsidR="002E7678" w:rsidRPr="007B46BD">
        <w:rPr>
          <w:rFonts w:ascii="Calibri" w:hAnsi="Calibri" w:cs="Calibri"/>
          <w:sz w:val="22"/>
          <w:szCs w:val="22"/>
          <w:lang w:val="af-ZA"/>
        </w:rPr>
        <w:t> </w:t>
      </w:r>
      <w:r w:rsidRPr="007B46BD">
        <w:rPr>
          <w:rFonts w:ascii="GHEA Grapalat" w:hAnsi="GHEA Grapalat" w:cs="GHEA Grapalat"/>
          <w:sz w:val="22"/>
          <w:szCs w:val="22"/>
          <w:lang w:val="af-ZA"/>
        </w:rPr>
        <w:t>հազար դրամի չափով:</w:t>
      </w:r>
    </w:p>
    <w:p w14:paraId="28E76A39" w14:textId="38F5D004" w:rsidR="00B2175E" w:rsidRPr="007B46BD" w:rsidRDefault="004846A4" w:rsidP="000559DC">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7B46BD">
        <w:rPr>
          <w:rFonts w:ascii="GHEA Grapalat" w:hAnsi="GHEA Grapalat" w:cs="GHEA Grapalat"/>
          <w:sz w:val="22"/>
          <w:szCs w:val="22"/>
          <w:lang w:val="af-ZA"/>
        </w:rPr>
        <w:t>2025թ</w:t>
      </w:r>
      <w:r w:rsidR="00F74DFC" w:rsidRPr="007B46BD">
        <w:rPr>
          <w:rFonts w:ascii="GHEA Grapalat" w:hAnsi="GHEA Grapalat" w:cs="GHEA Grapalat"/>
          <w:sz w:val="22"/>
          <w:szCs w:val="22"/>
          <w:lang w:val="af-ZA"/>
        </w:rPr>
        <w:t>.</w:t>
      </w:r>
      <w:r w:rsidRPr="007B46BD">
        <w:rPr>
          <w:rFonts w:ascii="GHEA Grapalat" w:hAnsi="GHEA Grapalat" w:cs="GHEA Grapalat"/>
          <w:sz w:val="22"/>
          <w:szCs w:val="22"/>
          <w:lang w:val="af-ZA"/>
        </w:rPr>
        <w:t xml:space="preserve"> մարտի 6-ին ՀՀ Ազգային </w:t>
      </w:r>
      <w:r w:rsidR="0016779E" w:rsidRPr="007B46BD">
        <w:rPr>
          <w:rFonts w:ascii="GHEA Grapalat" w:hAnsi="GHEA Grapalat" w:cs="GHEA Grapalat"/>
          <w:sz w:val="22"/>
          <w:szCs w:val="22"/>
          <w:lang w:val="af-ZA"/>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կողմից ընդունված՝ «Պետական տուրքի մասին» ՀՀ օրենքում փոփոխություն և լրացում կատարելու մասին» ՀՕ-52-Ն ՀՀ օրենքով (ուժի մեջ</w:t>
      </w:r>
      <w:r w:rsidR="009934F0" w:rsidRPr="007B46BD">
        <w:rPr>
          <w:rFonts w:ascii="GHEA Grapalat" w:hAnsi="GHEA Grapalat" w:cs="GHEA Grapalat"/>
          <w:sz w:val="22"/>
          <w:szCs w:val="22"/>
          <w:lang w:val="af-ZA"/>
        </w:rPr>
        <w:t xml:space="preserve"> է մտել 2025</w:t>
      </w:r>
      <w:r w:rsidRPr="007B46BD">
        <w:rPr>
          <w:rFonts w:ascii="GHEA Grapalat" w:hAnsi="GHEA Grapalat" w:cs="GHEA Grapalat"/>
          <w:sz w:val="22"/>
          <w:szCs w:val="22"/>
          <w:lang w:val="af-ZA"/>
        </w:rPr>
        <w:t>թ</w:t>
      </w:r>
      <w:r w:rsidR="009934F0" w:rsidRPr="007B46BD">
        <w:rPr>
          <w:rFonts w:ascii="GHEA Grapalat" w:hAnsi="GHEA Grapalat" w:cs="GHEA Grapalat"/>
          <w:sz w:val="22"/>
          <w:szCs w:val="22"/>
          <w:lang w:val="af-ZA"/>
        </w:rPr>
        <w:t>.</w:t>
      </w:r>
      <w:r w:rsidRPr="007B46BD">
        <w:rPr>
          <w:rFonts w:ascii="GHEA Grapalat" w:hAnsi="GHEA Grapalat" w:cs="GHEA Grapalat"/>
          <w:sz w:val="22"/>
          <w:szCs w:val="22"/>
          <w:lang w:val="af-ZA"/>
        </w:rPr>
        <w:t xml:space="preserve"> ապրիլի 1-ից) կրկնակի բարձրացվել են ինտերնետ շահումով խաղերի և տոտալիզատորի (ինտեր</w:t>
      </w:r>
      <w:r w:rsidRPr="007B46BD">
        <w:rPr>
          <w:rFonts w:ascii="GHEA Grapalat" w:hAnsi="GHEA Grapalat" w:cs="GHEA Grapalat"/>
          <w:sz w:val="22"/>
          <w:szCs w:val="22"/>
          <w:lang w:val="af-ZA"/>
        </w:rPr>
        <w:softHyphen/>
        <w:t>նետ տոտալի</w:t>
      </w:r>
      <w:r w:rsidRPr="007B46BD">
        <w:rPr>
          <w:rFonts w:ascii="GHEA Grapalat" w:hAnsi="GHEA Grapalat" w:cs="GHEA Grapalat"/>
          <w:sz w:val="22"/>
          <w:szCs w:val="22"/>
          <w:lang w:val="af-ZA"/>
        </w:rPr>
        <w:softHyphen/>
        <w:t>զա</w:t>
      </w:r>
      <w:r w:rsidRPr="007B46BD">
        <w:rPr>
          <w:rFonts w:ascii="GHEA Grapalat" w:hAnsi="GHEA Grapalat" w:cs="GHEA Grapalat"/>
          <w:sz w:val="22"/>
          <w:szCs w:val="22"/>
          <w:lang w:val="af-ZA"/>
        </w:rPr>
        <w:softHyphen/>
        <w:t>տորի) կազմակերպիչների կողմից խաղադրույք ընդունելու իրավունք ձեռք բերելու համար սահ</w:t>
      </w:r>
      <w:r w:rsidRPr="007B46BD">
        <w:rPr>
          <w:rFonts w:ascii="GHEA Grapalat" w:hAnsi="GHEA Grapalat" w:cs="GHEA Grapalat"/>
          <w:sz w:val="22"/>
          <w:szCs w:val="22"/>
          <w:lang w:val="af-ZA"/>
        </w:rPr>
        <w:softHyphen/>
        <w:t>մանված պետական տուրքի դրույքաչափերը։ Մաս</w:t>
      </w:r>
      <w:r w:rsidR="009934F0" w:rsidRPr="007B46BD">
        <w:rPr>
          <w:rFonts w:ascii="GHEA Grapalat" w:hAnsi="GHEA Grapalat" w:cs="GHEA Grapalat"/>
          <w:sz w:val="22"/>
          <w:szCs w:val="22"/>
          <w:lang w:val="af-ZA"/>
        </w:rPr>
        <w:t>նավորապես, սահմանվել է, որ 2025</w:t>
      </w:r>
      <w:r w:rsidRPr="007B46BD">
        <w:rPr>
          <w:rFonts w:ascii="GHEA Grapalat" w:hAnsi="GHEA Grapalat" w:cs="GHEA Grapalat"/>
          <w:sz w:val="22"/>
          <w:szCs w:val="22"/>
          <w:lang w:val="af-ZA"/>
        </w:rPr>
        <w:t>թ</w:t>
      </w:r>
      <w:r w:rsidR="009934F0" w:rsidRPr="007B46BD">
        <w:rPr>
          <w:rFonts w:ascii="GHEA Grapalat" w:hAnsi="GHEA Grapalat" w:cs="GHEA Grapalat"/>
          <w:sz w:val="22"/>
          <w:szCs w:val="22"/>
          <w:lang w:val="af-ZA"/>
        </w:rPr>
        <w:t>.</w:t>
      </w:r>
      <w:r w:rsidRPr="007B46BD">
        <w:rPr>
          <w:rFonts w:ascii="GHEA Grapalat" w:hAnsi="GHEA Grapalat" w:cs="GHEA Grapalat"/>
          <w:sz w:val="22"/>
          <w:szCs w:val="22"/>
          <w:lang w:val="af-ZA"/>
        </w:rPr>
        <w:t xml:space="preserve"> ապրիլի 1-ից պետական տուրքի դրույքաչափը հաշ</w:t>
      </w:r>
      <w:r w:rsidRPr="007B46BD">
        <w:rPr>
          <w:rFonts w:ascii="GHEA Grapalat" w:hAnsi="GHEA Grapalat" w:cs="GHEA Grapalat"/>
          <w:sz w:val="22"/>
          <w:szCs w:val="22"/>
          <w:lang w:val="af-ZA"/>
        </w:rPr>
        <w:softHyphen/>
        <w:t xml:space="preserve">վարկվում է՝ </w:t>
      </w:r>
    </w:p>
    <w:p w14:paraId="6E6F1FD4" w14:textId="77777777" w:rsidR="0050353A" w:rsidRPr="007B46BD" w:rsidRDefault="004846A4" w:rsidP="00CD328D">
      <w:pPr>
        <w:pStyle w:val="ListParagraph"/>
        <w:numPr>
          <w:ilvl w:val="0"/>
          <w:numId w:val="21"/>
        </w:numPr>
        <w:tabs>
          <w:tab w:val="left" w:pos="851"/>
          <w:tab w:val="left" w:pos="1134"/>
          <w:tab w:val="left" w:pos="8400"/>
        </w:tabs>
        <w:spacing w:line="276" w:lineRule="auto"/>
        <w:ind w:left="0" w:firstLine="567"/>
        <w:contextualSpacing/>
        <w:jc w:val="both"/>
        <w:rPr>
          <w:rFonts w:ascii="GHEA Grapalat" w:hAnsi="GHEA Grapalat" w:cs="GHEA Grapalat"/>
          <w:sz w:val="22"/>
          <w:szCs w:val="22"/>
          <w:lang w:val="af-ZA"/>
        </w:rPr>
      </w:pPr>
      <w:r w:rsidRPr="007B46BD">
        <w:rPr>
          <w:rFonts w:ascii="GHEA Grapalat" w:hAnsi="GHEA Grapalat" w:cs="GHEA Grapalat"/>
          <w:sz w:val="22"/>
          <w:szCs w:val="22"/>
          <w:lang w:val="af-ZA"/>
        </w:rPr>
        <w:t>ինտերնետ շահումով խաղերի կազմակերպչի կողմից յուրաքանչյուր 100 միլիարդ դրամի չափով խաղադրույք ընդունելու իրավունք ձեռք բերելու համար՝ բազային տուրքի 175000-ապատիկի և 2.0 գործակցի արտադրյալի չափով,</w:t>
      </w:r>
    </w:p>
    <w:p w14:paraId="355A33D2" w14:textId="360EBCD6" w:rsidR="004846A4" w:rsidRPr="007B46BD" w:rsidRDefault="004846A4" w:rsidP="00CD328D">
      <w:pPr>
        <w:pStyle w:val="ListParagraph"/>
        <w:numPr>
          <w:ilvl w:val="0"/>
          <w:numId w:val="21"/>
        </w:numPr>
        <w:tabs>
          <w:tab w:val="left" w:pos="851"/>
          <w:tab w:val="left" w:pos="1134"/>
          <w:tab w:val="left" w:pos="8400"/>
        </w:tabs>
        <w:spacing w:line="276" w:lineRule="auto"/>
        <w:ind w:left="0" w:firstLine="567"/>
        <w:contextualSpacing/>
        <w:jc w:val="both"/>
        <w:rPr>
          <w:rFonts w:ascii="GHEA Grapalat" w:hAnsi="GHEA Grapalat" w:cs="GHEA Grapalat"/>
          <w:sz w:val="22"/>
          <w:szCs w:val="22"/>
          <w:lang w:val="af-ZA"/>
        </w:rPr>
      </w:pPr>
      <w:r w:rsidRPr="007B46BD">
        <w:rPr>
          <w:rFonts w:ascii="GHEA Grapalat" w:hAnsi="GHEA Grapalat" w:cs="GHEA Grapalat"/>
          <w:sz w:val="22"/>
          <w:szCs w:val="22"/>
          <w:lang w:val="af-ZA"/>
        </w:rPr>
        <w:t>տոտալիզատորի (ինտերնետ տոտալիզատորի) կազմակերպչի կողմից յուրա</w:t>
      </w:r>
      <w:r w:rsidRPr="007B46BD">
        <w:rPr>
          <w:rFonts w:ascii="GHEA Grapalat" w:hAnsi="GHEA Grapalat" w:cs="GHEA Grapalat"/>
          <w:sz w:val="22"/>
          <w:szCs w:val="22"/>
          <w:lang w:val="af-ZA"/>
        </w:rPr>
        <w:softHyphen/>
      </w:r>
      <w:r w:rsidR="009934F0" w:rsidRPr="007B46BD">
        <w:rPr>
          <w:rFonts w:ascii="GHEA Grapalat" w:hAnsi="GHEA Grapalat" w:cs="GHEA Grapalat"/>
          <w:sz w:val="22"/>
          <w:szCs w:val="22"/>
          <w:lang w:val="af-ZA"/>
        </w:rPr>
        <w:t>քանչյուր 50</w:t>
      </w:r>
      <w:r w:rsidR="009934F0" w:rsidRPr="007B46BD">
        <w:rPr>
          <w:rFonts w:ascii="Calibri" w:hAnsi="Calibri" w:cs="Calibri"/>
          <w:sz w:val="22"/>
          <w:szCs w:val="22"/>
          <w:lang w:val="af-ZA"/>
        </w:rPr>
        <w:t> </w:t>
      </w:r>
      <w:r w:rsidRPr="007B46BD">
        <w:rPr>
          <w:rFonts w:ascii="GHEA Grapalat" w:hAnsi="GHEA Grapalat" w:cs="GHEA Grapalat"/>
          <w:sz w:val="22"/>
          <w:szCs w:val="22"/>
          <w:lang w:val="af-ZA"/>
        </w:rPr>
        <w:t xml:space="preserve">միլիարդ դրամի չափով խաղադրույք ընդունելու իրավունք ձեռք բերելու համար՝ բազային տուրքի 50000-ապատիկի և 2.0 գործակցի արտադրյալի չափով: </w:t>
      </w:r>
    </w:p>
    <w:p w14:paraId="0AE27855" w14:textId="12D887A9" w:rsidR="004846A4" w:rsidRPr="007B46BD" w:rsidRDefault="004846A4" w:rsidP="000559DC">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7B46BD">
        <w:rPr>
          <w:rFonts w:ascii="GHEA Grapalat" w:hAnsi="GHEA Grapalat" w:cs="GHEA Grapalat"/>
          <w:sz w:val="22"/>
          <w:szCs w:val="22"/>
          <w:lang w:val="af-ZA"/>
        </w:rPr>
        <w:t>2025թ</w:t>
      </w:r>
      <w:r w:rsidR="009934F0" w:rsidRPr="007B46BD">
        <w:rPr>
          <w:rFonts w:ascii="GHEA Grapalat" w:hAnsi="GHEA Grapalat" w:cs="GHEA Grapalat"/>
          <w:sz w:val="22"/>
          <w:szCs w:val="22"/>
          <w:lang w:val="af-ZA"/>
        </w:rPr>
        <w:t>.</w:t>
      </w:r>
      <w:r w:rsidRPr="007B46BD">
        <w:rPr>
          <w:rFonts w:ascii="GHEA Grapalat" w:hAnsi="GHEA Grapalat" w:cs="GHEA Grapalat"/>
          <w:sz w:val="22"/>
          <w:szCs w:val="22"/>
          <w:lang w:val="af-ZA"/>
        </w:rPr>
        <w:t xml:space="preserve"> մայիսի 29-ին ՀՀ Ազգային </w:t>
      </w:r>
      <w:r w:rsidR="0016779E" w:rsidRPr="007B46BD">
        <w:rPr>
          <w:rFonts w:ascii="GHEA Grapalat" w:hAnsi="GHEA Grapalat" w:cs="GHEA Grapalat"/>
          <w:sz w:val="22"/>
          <w:szCs w:val="22"/>
          <w:lang w:val="af-ZA"/>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կողմից ընդունված՝ «Պետա</w:t>
      </w:r>
      <w:r w:rsidRPr="007B46BD">
        <w:rPr>
          <w:rFonts w:ascii="GHEA Grapalat" w:hAnsi="GHEA Grapalat" w:cs="GHEA Grapalat"/>
          <w:sz w:val="22"/>
          <w:szCs w:val="22"/>
          <w:lang w:val="af-ZA"/>
        </w:rPr>
        <w:softHyphen/>
        <w:t>կան տուրքի մասին» ՀՀ օրենքում փոփոխություններ կատարելու մասին» ՀՕ-122-Ն Հ</w:t>
      </w:r>
      <w:r w:rsidR="009934F0" w:rsidRPr="007B46BD">
        <w:rPr>
          <w:rFonts w:ascii="GHEA Grapalat" w:hAnsi="GHEA Grapalat" w:cs="GHEA Grapalat"/>
          <w:sz w:val="22"/>
          <w:szCs w:val="22"/>
          <w:lang w:val="af-ZA"/>
        </w:rPr>
        <w:t>Հ օրենքով (ուժի մեջ է մտել 2025</w:t>
      </w:r>
      <w:r w:rsidRPr="007B46BD">
        <w:rPr>
          <w:rFonts w:ascii="GHEA Grapalat" w:hAnsi="GHEA Grapalat" w:cs="GHEA Grapalat"/>
          <w:sz w:val="22"/>
          <w:szCs w:val="22"/>
          <w:lang w:val="af-ZA"/>
        </w:rPr>
        <w:t>թ</w:t>
      </w:r>
      <w:r w:rsidR="009934F0" w:rsidRPr="007B46BD">
        <w:rPr>
          <w:rFonts w:ascii="GHEA Grapalat" w:hAnsi="GHEA Grapalat" w:cs="GHEA Grapalat"/>
          <w:sz w:val="22"/>
          <w:szCs w:val="22"/>
          <w:lang w:val="af-ZA"/>
        </w:rPr>
        <w:t>.</w:t>
      </w:r>
      <w:r w:rsidRPr="007B46BD">
        <w:rPr>
          <w:rFonts w:ascii="GHEA Grapalat" w:hAnsi="GHEA Grapalat" w:cs="GHEA Grapalat"/>
          <w:sz w:val="22"/>
          <w:szCs w:val="22"/>
          <w:lang w:val="af-ZA"/>
        </w:rPr>
        <w:t xml:space="preserve"> հունիսի 14-ից) բարձրացվել է «Արտաքին տնտեսական գոր</w:t>
      </w:r>
      <w:r w:rsidRPr="007B46BD">
        <w:rPr>
          <w:rFonts w:ascii="GHEA Grapalat" w:hAnsi="GHEA Grapalat" w:cs="GHEA Grapalat"/>
          <w:sz w:val="22"/>
          <w:szCs w:val="22"/>
          <w:lang w:val="af-ZA"/>
        </w:rPr>
        <w:softHyphen/>
        <w:t>ծու</w:t>
      </w:r>
      <w:r w:rsidRPr="007B46BD">
        <w:rPr>
          <w:rFonts w:ascii="GHEA Grapalat" w:hAnsi="GHEA Grapalat" w:cs="GHEA Grapalat"/>
          <w:sz w:val="22"/>
          <w:szCs w:val="22"/>
          <w:lang w:val="af-ZA"/>
        </w:rPr>
        <w:softHyphen/>
        <w:t>նեության ապրանքային անվանացանկ» (ԱՏԳ ԱԱ) դասակարգչի 2523 ծածկագրին դաս</w:t>
      </w:r>
      <w:r w:rsidRPr="007B46BD">
        <w:rPr>
          <w:rFonts w:ascii="GHEA Grapalat" w:hAnsi="GHEA Grapalat" w:cs="GHEA Grapalat"/>
          <w:sz w:val="22"/>
          <w:szCs w:val="22"/>
          <w:lang w:val="af-ZA"/>
        </w:rPr>
        <w:softHyphen/>
        <w:t>վող ցեմենտի (բացառությամբ 2523210000, 2523100000 ապրանքային դիրքերին դաս</w:t>
      </w:r>
      <w:r w:rsidRPr="007B46BD">
        <w:rPr>
          <w:rFonts w:ascii="GHEA Grapalat" w:hAnsi="GHEA Grapalat" w:cs="GHEA Grapalat"/>
          <w:sz w:val="22"/>
          <w:szCs w:val="22"/>
          <w:lang w:val="af-ZA"/>
        </w:rPr>
        <w:softHyphen/>
        <w:t>վող ծած</w:t>
      </w:r>
      <w:r w:rsidRPr="007B46BD">
        <w:rPr>
          <w:rFonts w:ascii="GHEA Grapalat" w:hAnsi="GHEA Grapalat" w:cs="GHEA Grapalat"/>
          <w:sz w:val="22"/>
          <w:szCs w:val="22"/>
          <w:lang w:val="af-ZA"/>
        </w:rPr>
        <w:softHyphen/>
        <w:t>կագրերի)՝ «Բացթողում՝ ներ</w:t>
      </w:r>
      <w:r w:rsidRPr="007B46BD">
        <w:rPr>
          <w:rFonts w:ascii="GHEA Grapalat" w:hAnsi="GHEA Grapalat" w:cs="GHEA Grapalat"/>
          <w:sz w:val="22"/>
          <w:szCs w:val="22"/>
          <w:lang w:val="af-ZA"/>
        </w:rPr>
        <w:softHyphen/>
        <w:t>քին սպառման համար», «Վերամշակում՝ մաքսային տարած</w:t>
      </w:r>
      <w:r w:rsidRPr="007B46BD">
        <w:rPr>
          <w:rFonts w:ascii="GHEA Grapalat" w:hAnsi="GHEA Grapalat" w:cs="GHEA Grapalat"/>
          <w:sz w:val="22"/>
          <w:szCs w:val="22"/>
          <w:lang w:val="af-ZA"/>
        </w:rPr>
        <w:softHyphen/>
        <w:t>քում» և «Վերամշակում՝ ներքին սպառման համար» մաքսային ընթա</w:t>
      </w:r>
      <w:r w:rsidRPr="007B46BD">
        <w:rPr>
          <w:rFonts w:ascii="GHEA Grapalat" w:hAnsi="GHEA Grapalat" w:cs="GHEA Grapalat"/>
          <w:sz w:val="22"/>
          <w:szCs w:val="22"/>
          <w:lang w:val="af-ZA"/>
        </w:rPr>
        <w:softHyphen/>
        <w:t>ցակարգերով յուրա</w:t>
      </w:r>
      <w:r w:rsidRPr="007B46BD">
        <w:rPr>
          <w:rFonts w:ascii="GHEA Grapalat" w:hAnsi="GHEA Grapalat" w:cs="GHEA Grapalat"/>
          <w:sz w:val="22"/>
          <w:szCs w:val="22"/>
          <w:lang w:val="af-ZA"/>
        </w:rPr>
        <w:softHyphen/>
        <w:t>քանչ</w:t>
      </w:r>
      <w:r w:rsidRPr="007B46BD">
        <w:rPr>
          <w:rFonts w:ascii="GHEA Grapalat" w:hAnsi="GHEA Grapalat" w:cs="GHEA Grapalat"/>
          <w:sz w:val="22"/>
          <w:szCs w:val="22"/>
          <w:lang w:val="af-ZA"/>
        </w:rPr>
        <w:softHyphen/>
        <w:t>յուր մինչև հարյուր տոննայի ներմուծ</w:t>
      </w:r>
      <w:r w:rsidRPr="007B46BD">
        <w:rPr>
          <w:rFonts w:ascii="GHEA Grapalat" w:hAnsi="GHEA Grapalat" w:cs="GHEA Grapalat"/>
          <w:sz w:val="22"/>
          <w:szCs w:val="22"/>
          <w:lang w:val="af-ZA"/>
        </w:rPr>
        <w:softHyphen/>
        <w:t>ման լիցենզիա տրամա</w:t>
      </w:r>
      <w:r w:rsidRPr="007B46BD">
        <w:rPr>
          <w:rFonts w:ascii="GHEA Grapalat" w:hAnsi="GHEA Grapalat" w:cs="GHEA Grapalat"/>
          <w:sz w:val="22"/>
          <w:szCs w:val="22"/>
          <w:lang w:val="af-ZA"/>
        </w:rPr>
        <w:softHyphen/>
        <w:t>դրելու համար սահմանված պետա</w:t>
      </w:r>
      <w:r w:rsidRPr="007B46BD">
        <w:rPr>
          <w:rFonts w:ascii="GHEA Grapalat" w:hAnsi="GHEA Grapalat" w:cs="GHEA Grapalat"/>
          <w:sz w:val="22"/>
          <w:szCs w:val="22"/>
          <w:lang w:val="af-ZA"/>
        </w:rPr>
        <w:softHyphen/>
        <w:t>կան տուրքի դրույքաչափը</w:t>
      </w:r>
      <w:r w:rsidR="0004161A" w:rsidRPr="007B46BD">
        <w:rPr>
          <w:rFonts w:ascii="GHEA Grapalat" w:hAnsi="GHEA Grapalat" w:cs="GHEA Grapalat"/>
          <w:sz w:val="22"/>
          <w:szCs w:val="22"/>
          <w:lang w:val="af-ZA"/>
        </w:rPr>
        <w:t>,</w:t>
      </w:r>
      <w:r w:rsidRPr="007B46BD">
        <w:rPr>
          <w:rFonts w:ascii="GHEA Grapalat" w:hAnsi="GHEA Grapalat" w:cs="GHEA Grapalat"/>
          <w:sz w:val="22"/>
          <w:szCs w:val="22"/>
          <w:lang w:val="af-ZA"/>
        </w:rPr>
        <w:t xml:space="preserve"> և բազային տուրքի </w:t>
      </w:r>
      <w:r w:rsidR="009934F0" w:rsidRPr="007B46BD">
        <w:rPr>
          <w:rFonts w:ascii="GHEA Grapalat" w:hAnsi="GHEA Grapalat" w:cs="GHEA Grapalat"/>
          <w:sz w:val="22"/>
          <w:szCs w:val="22"/>
          <w:lang w:val="af-ZA"/>
        </w:rPr>
        <w:t>200</w:t>
      </w:r>
      <w:r w:rsidR="009934F0" w:rsidRPr="007B46BD">
        <w:rPr>
          <w:rFonts w:ascii="GHEA Grapalat" w:hAnsi="GHEA Grapalat" w:cs="GHEA Grapalat"/>
          <w:sz w:val="22"/>
          <w:szCs w:val="22"/>
          <w:lang w:val="af-ZA"/>
        </w:rPr>
        <w:noBreakHyphen/>
      </w:r>
      <w:r w:rsidRPr="007B46BD">
        <w:rPr>
          <w:rFonts w:ascii="GHEA Grapalat" w:hAnsi="GHEA Grapalat" w:cs="GHEA Grapalat"/>
          <w:sz w:val="22"/>
          <w:szCs w:val="22"/>
          <w:lang w:val="af-ZA"/>
        </w:rPr>
        <w:t>ապատիկի փոխարեն սահմանվել է 800-ապատիկի չափ</w:t>
      </w:r>
      <w:r w:rsidR="0004161A" w:rsidRPr="007B46BD">
        <w:rPr>
          <w:rFonts w:ascii="GHEA Grapalat" w:hAnsi="GHEA Grapalat" w:cs="GHEA Grapalat"/>
          <w:sz w:val="22"/>
          <w:szCs w:val="22"/>
          <w:lang w:val="af-ZA"/>
        </w:rPr>
        <w:t>ով</w:t>
      </w:r>
      <w:r w:rsidRPr="007B46BD">
        <w:rPr>
          <w:rFonts w:ascii="GHEA Grapalat" w:hAnsi="GHEA Grapalat" w:cs="GHEA Grapalat"/>
          <w:sz w:val="22"/>
          <w:szCs w:val="22"/>
          <w:lang w:val="af-ZA"/>
        </w:rPr>
        <w:t>:</w:t>
      </w:r>
    </w:p>
    <w:p w14:paraId="62FBADF0" w14:textId="3B2D08EA" w:rsidR="00382F25" w:rsidRPr="007B46BD" w:rsidRDefault="00382F25" w:rsidP="000559DC">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7B46BD">
        <w:rPr>
          <w:rFonts w:ascii="GHEA Grapalat" w:hAnsi="GHEA Grapalat" w:cs="GHEA Grapalat"/>
          <w:sz w:val="22"/>
          <w:szCs w:val="22"/>
          <w:lang w:val="af-ZA"/>
        </w:rPr>
        <w:t>2025թ. մա</w:t>
      </w:r>
      <w:r w:rsidR="00BD5719" w:rsidRPr="007B46BD">
        <w:rPr>
          <w:rFonts w:ascii="GHEA Grapalat" w:hAnsi="GHEA Grapalat" w:cs="GHEA Grapalat"/>
          <w:sz w:val="22"/>
          <w:szCs w:val="22"/>
          <w:lang w:val="hy-AM"/>
        </w:rPr>
        <w:t>յիսի</w:t>
      </w:r>
      <w:r w:rsidRPr="007B46BD">
        <w:rPr>
          <w:rFonts w:ascii="GHEA Grapalat" w:hAnsi="GHEA Grapalat" w:cs="GHEA Grapalat"/>
          <w:sz w:val="22"/>
          <w:szCs w:val="22"/>
          <w:lang w:val="af-ZA"/>
        </w:rPr>
        <w:t xml:space="preserve"> </w:t>
      </w:r>
      <w:r w:rsidR="00BD5719" w:rsidRPr="007B46BD">
        <w:rPr>
          <w:rFonts w:ascii="GHEA Grapalat" w:hAnsi="GHEA Grapalat" w:cs="GHEA Grapalat"/>
          <w:sz w:val="22"/>
          <w:szCs w:val="22"/>
          <w:lang w:val="hy-AM"/>
        </w:rPr>
        <w:t>29</w:t>
      </w:r>
      <w:r w:rsidRPr="007B46BD">
        <w:rPr>
          <w:rFonts w:ascii="GHEA Grapalat" w:hAnsi="GHEA Grapalat" w:cs="GHEA Grapalat"/>
          <w:sz w:val="22"/>
          <w:szCs w:val="22"/>
          <w:lang w:val="af-ZA"/>
        </w:rPr>
        <w:t>-ին ՀՀ Ազգային ժողովի կողմից ընդունված՝ «Պետական տուրքի մա</w:t>
      </w:r>
      <w:r w:rsidR="00BD5719" w:rsidRPr="007B46BD">
        <w:rPr>
          <w:rFonts w:ascii="GHEA Grapalat" w:hAnsi="GHEA Grapalat" w:cs="GHEA Grapalat"/>
          <w:sz w:val="22"/>
          <w:szCs w:val="22"/>
          <w:lang w:val="af-ZA"/>
        </w:rPr>
        <w:t xml:space="preserve">սին» ՀՀ օրենքում </w:t>
      </w:r>
      <w:r w:rsidRPr="007B46BD">
        <w:rPr>
          <w:rFonts w:ascii="GHEA Grapalat" w:hAnsi="GHEA Grapalat" w:cs="GHEA Grapalat"/>
          <w:sz w:val="22"/>
          <w:szCs w:val="22"/>
          <w:lang w:val="af-ZA"/>
        </w:rPr>
        <w:t>լրացում</w:t>
      </w:r>
      <w:r w:rsidR="00BD5719" w:rsidRPr="007B46BD">
        <w:rPr>
          <w:rFonts w:ascii="GHEA Grapalat" w:hAnsi="GHEA Grapalat" w:cs="GHEA Grapalat"/>
          <w:sz w:val="22"/>
          <w:szCs w:val="22"/>
          <w:lang w:val="hy-AM"/>
        </w:rPr>
        <w:t>ներ</w:t>
      </w:r>
      <w:r w:rsidRPr="007B46BD">
        <w:rPr>
          <w:rFonts w:ascii="GHEA Grapalat" w:hAnsi="GHEA Grapalat" w:cs="GHEA Grapalat"/>
          <w:sz w:val="22"/>
          <w:szCs w:val="22"/>
          <w:lang w:val="af-ZA"/>
        </w:rPr>
        <w:t xml:space="preserve"> կատարելու մասին» ՀՕ-</w:t>
      </w:r>
      <w:r w:rsidR="00BD5719" w:rsidRPr="007B46BD">
        <w:rPr>
          <w:rFonts w:ascii="GHEA Grapalat" w:hAnsi="GHEA Grapalat" w:cs="GHEA Grapalat"/>
          <w:sz w:val="22"/>
          <w:szCs w:val="22"/>
          <w:lang w:val="hy-AM"/>
        </w:rPr>
        <w:t>177</w:t>
      </w:r>
      <w:r w:rsidRPr="007B46BD">
        <w:rPr>
          <w:rFonts w:ascii="GHEA Grapalat" w:hAnsi="GHEA Grapalat" w:cs="GHEA Grapalat"/>
          <w:sz w:val="22"/>
          <w:szCs w:val="22"/>
          <w:lang w:val="af-ZA"/>
        </w:rPr>
        <w:t xml:space="preserve">-Ն ՀՀ օրենքով (ուժի մեջ է մտել 2025թ. </w:t>
      </w:r>
      <w:r w:rsidR="00BD5719" w:rsidRPr="007B46BD">
        <w:rPr>
          <w:rFonts w:ascii="GHEA Grapalat" w:hAnsi="GHEA Grapalat" w:cs="GHEA Grapalat"/>
          <w:sz w:val="22"/>
          <w:szCs w:val="22"/>
          <w:lang w:val="hy-AM"/>
        </w:rPr>
        <w:t>հու</w:t>
      </w:r>
      <w:r w:rsidRPr="007B46BD">
        <w:rPr>
          <w:rFonts w:ascii="GHEA Grapalat" w:hAnsi="GHEA Grapalat" w:cs="GHEA Grapalat"/>
          <w:sz w:val="22"/>
          <w:szCs w:val="22"/>
          <w:lang w:val="af-ZA"/>
        </w:rPr>
        <w:t>լ</w:t>
      </w:r>
      <w:r w:rsidR="00BD5719" w:rsidRPr="007B46BD">
        <w:rPr>
          <w:rFonts w:ascii="GHEA Grapalat" w:hAnsi="GHEA Grapalat" w:cs="GHEA Grapalat"/>
          <w:sz w:val="22"/>
          <w:szCs w:val="22"/>
          <w:lang w:val="hy-AM"/>
        </w:rPr>
        <w:t>իս</w:t>
      </w:r>
      <w:r w:rsidRPr="007B46BD">
        <w:rPr>
          <w:rFonts w:ascii="GHEA Grapalat" w:hAnsi="GHEA Grapalat" w:cs="GHEA Grapalat"/>
          <w:sz w:val="22"/>
          <w:szCs w:val="22"/>
          <w:lang w:val="af-ZA"/>
        </w:rPr>
        <w:t xml:space="preserve">ի </w:t>
      </w:r>
      <w:r w:rsidR="00BD5719" w:rsidRPr="007B46BD">
        <w:rPr>
          <w:rFonts w:ascii="GHEA Grapalat" w:hAnsi="GHEA Grapalat" w:cs="GHEA Grapalat"/>
          <w:sz w:val="22"/>
          <w:szCs w:val="22"/>
          <w:lang w:val="hy-AM"/>
        </w:rPr>
        <w:t>4</w:t>
      </w:r>
      <w:r w:rsidRPr="007B46BD">
        <w:rPr>
          <w:rFonts w:ascii="GHEA Grapalat" w:hAnsi="GHEA Grapalat" w:cs="GHEA Grapalat"/>
          <w:sz w:val="22"/>
          <w:szCs w:val="22"/>
          <w:lang w:val="af-ZA"/>
        </w:rPr>
        <w:t>-ից) սահ</w:t>
      </w:r>
      <w:r w:rsidRPr="007B46BD">
        <w:rPr>
          <w:rFonts w:ascii="GHEA Grapalat" w:hAnsi="GHEA Grapalat" w:cs="GHEA Grapalat"/>
          <w:sz w:val="22"/>
          <w:szCs w:val="22"/>
          <w:lang w:val="af-ZA"/>
        </w:rPr>
        <w:softHyphen/>
        <w:t>մանվ</w:t>
      </w:r>
      <w:r w:rsidR="00BD5719" w:rsidRPr="007B46BD">
        <w:rPr>
          <w:rFonts w:ascii="GHEA Grapalat" w:hAnsi="GHEA Grapalat" w:cs="GHEA Grapalat"/>
          <w:sz w:val="22"/>
          <w:szCs w:val="22"/>
          <w:lang w:val="hy-AM"/>
        </w:rPr>
        <w:t>ել են տարեկան</w:t>
      </w:r>
      <w:r w:rsidRPr="007B46BD">
        <w:rPr>
          <w:rFonts w:ascii="GHEA Grapalat" w:hAnsi="GHEA Grapalat" w:cs="GHEA Grapalat"/>
          <w:sz w:val="22"/>
          <w:szCs w:val="22"/>
          <w:lang w:val="af-ZA"/>
        </w:rPr>
        <w:t xml:space="preserve"> պետական տուրք</w:t>
      </w:r>
      <w:r w:rsidR="00BD5719" w:rsidRPr="007B46BD">
        <w:rPr>
          <w:rFonts w:ascii="GHEA Grapalat" w:hAnsi="GHEA Grapalat" w:cs="GHEA Grapalat"/>
          <w:sz w:val="22"/>
          <w:szCs w:val="22"/>
          <w:lang w:val="hy-AM"/>
        </w:rPr>
        <w:t>եր</w:t>
      </w:r>
      <w:r w:rsidRPr="007B46BD">
        <w:rPr>
          <w:rFonts w:ascii="GHEA Grapalat" w:hAnsi="GHEA Grapalat" w:cs="GHEA Grapalat"/>
          <w:sz w:val="22"/>
          <w:szCs w:val="22"/>
          <w:lang w:val="af-ZA"/>
        </w:rPr>
        <w:t xml:space="preserve">՝ </w:t>
      </w:r>
    </w:p>
    <w:p w14:paraId="6060EFD2" w14:textId="77777777" w:rsidR="0050353A" w:rsidRPr="007B46BD" w:rsidRDefault="00BD5719" w:rsidP="0050353A">
      <w:pPr>
        <w:pStyle w:val="ListParagraph"/>
        <w:numPr>
          <w:ilvl w:val="0"/>
          <w:numId w:val="21"/>
        </w:numPr>
        <w:tabs>
          <w:tab w:val="left" w:pos="851"/>
          <w:tab w:val="left" w:pos="1134"/>
          <w:tab w:val="left" w:pos="8400"/>
        </w:tabs>
        <w:spacing w:line="276" w:lineRule="auto"/>
        <w:ind w:left="0" w:firstLine="567"/>
        <w:contextualSpacing/>
        <w:jc w:val="both"/>
        <w:rPr>
          <w:lang w:val="af-ZA"/>
        </w:rPr>
      </w:pPr>
      <w:r w:rsidRPr="007B46BD">
        <w:rPr>
          <w:rFonts w:ascii="GHEA Grapalat" w:hAnsi="GHEA Grapalat" w:cs="GHEA Grapalat"/>
          <w:sz w:val="22"/>
          <w:szCs w:val="22"/>
          <w:lang w:val="hy-AM"/>
        </w:rPr>
        <w:t>կրիպտոակտիվներով ծառայություններ մատուցող անձի (օտարերկրյա կրիպտոակտիվներով ծառայություններ մատուցող անձի մասնաճյուղի) գործունեության համար</w:t>
      </w:r>
      <w:r w:rsidR="00DA3A89" w:rsidRPr="007B46BD">
        <w:rPr>
          <w:rFonts w:ascii="GHEA Grapalat" w:hAnsi="GHEA Grapalat" w:cs="GHEA Grapalat"/>
          <w:sz w:val="22"/>
          <w:szCs w:val="22"/>
          <w:lang w:val="af-ZA"/>
        </w:rPr>
        <w:t>`</w:t>
      </w:r>
      <w:r w:rsidRPr="007B46BD">
        <w:rPr>
          <w:rFonts w:ascii="GHEA Grapalat" w:hAnsi="GHEA Grapalat" w:cs="GHEA Grapalat"/>
          <w:sz w:val="22"/>
          <w:szCs w:val="22"/>
          <w:lang w:val="af-ZA"/>
        </w:rPr>
        <w:t xml:space="preserve"> </w:t>
      </w:r>
      <w:r w:rsidR="00DA3A89" w:rsidRPr="007B46BD">
        <w:rPr>
          <w:rFonts w:ascii="GHEA Grapalat" w:hAnsi="GHEA Grapalat" w:cs="GHEA Grapalat"/>
          <w:sz w:val="22"/>
          <w:szCs w:val="22"/>
          <w:lang w:val="hy-AM"/>
        </w:rPr>
        <w:t>500</w:t>
      </w:r>
      <w:r w:rsidR="00DA3A89" w:rsidRPr="007B46BD">
        <w:rPr>
          <w:rFonts w:ascii="Calibri" w:hAnsi="Calibri" w:cs="Calibri"/>
          <w:sz w:val="22"/>
          <w:szCs w:val="22"/>
          <w:lang w:val="af-ZA"/>
        </w:rPr>
        <w:t> </w:t>
      </w:r>
      <w:r w:rsidRPr="007B46BD">
        <w:rPr>
          <w:rFonts w:ascii="GHEA Grapalat" w:hAnsi="GHEA Grapalat" w:cs="GHEA Grapalat"/>
          <w:sz w:val="22"/>
          <w:szCs w:val="22"/>
          <w:lang w:val="hy-AM"/>
        </w:rPr>
        <w:t>հազար</w:t>
      </w:r>
      <w:r w:rsidRPr="007B46BD">
        <w:rPr>
          <w:rFonts w:ascii="GHEA Grapalat" w:hAnsi="GHEA Grapalat" w:cs="GHEA Grapalat"/>
          <w:sz w:val="22"/>
          <w:szCs w:val="22"/>
          <w:lang w:val="af-ZA"/>
        </w:rPr>
        <w:t xml:space="preserve"> դրամի չափով,</w:t>
      </w:r>
    </w:p>
    <w:p w14:paraId="402089E5" w14:textId="77777777" w:rsidR="0050353A" w:rsidRPr="007B46BD" w:rsidRDefault="00BD5719" w:rsidP="0050353A">
      <w:pPr>
        <w:pStyle w:val="ListParagraph"/>
        <w:numPr>
          <w:ilvl w:val="0"/>
          <w:numId w:val="21"/>
        </w:numPr>
        <w:tabs>
          <w:tab w:val="left" w:pos="851"/>
          <w:tab w:val="left" w:pos="1134"/>
          <w:tab w:val="left" w:pos="8400"/>
        </w:tabs>
        <w:spacing w:line="276" w:lineRule="auto"/>
        <w:ind w:left="0" w:firstLine="567"/>
        <w:contextualSpacing/>
        <w:jc w:val="both"/>
        <w:rPr>
          <w:lang w:val="af-ZA"/>
        </w:rPr>
      </w:pPr>
      <w:r w:rsidRPr="007B46BD">
        <w:rPr>
          <w:rFonts w:ascii="GHEA Grapalat" w:hAnsi="GHEA Grapalat" w:cs="GHEA Grapalat"/>
          <w:sz w:val="22"/>
          <w:szCs w:val="22"/>
          <w:lang w:val="hy-AM"/>
        </w:rPr>
        <w:t>կրիպտոակտիվներով ծառայություններ մատուցող անձի յուրաքանչյուր մասնաճյուղի գործունեության համար՝</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200 հազար</w:t>
      </w:r>
      <w:r w:rsidRPr="007B46BD">
        <w:rPr>
          <w:rFonts w:ascii="GHEA Grapalat" w:hAnsi="GHEA Grapalat" w:cs="GHEA Grapalat"/>
          <w:sz w:val="22"/>
          <w:szCs w:val="22"/>
          <w:lang w:val="af-ZA"/>
        </w:rPr>
        <w:t xml:space="preserve"> դրամի չափով,</w:t>
      </w:r>
    </w:p>
    <w:p w14:paraId="587EEE09" w14:textId="7F0D6675" w:rsidR="00382F25" w:rsidRPr="007B46BD" w:rsidRDefault="00BD5719" w:rsidP="0050353A">
      <w:pPr>
        <w:pStyle w:val="ListParagraph"/>
        <w:numPr>
          <w:ilvl w:val="0"/>
          <w:numId w:val="21"/>
        </w:numPr>
        <w:tabs>
          <w:tab w:val="left" w:pos="851"/>
          <w:tab w:val="left" w:pos="1134"/>
          <w:tab w:val="left" w:pos="8400"/>
        </w:tabs>
        <w:spacing w:line="276" w:lineRule="auto"/>
        <w:ind w:left="0" w:firstLine="567"/>
        <w:contextualSpacing/>
        <w:jc w:val="both"/>
        <w:rPr>
          <w:lang w:val="af-ZA"/>
        </w:rPr>
      </w:pPr>
      <w:r w:rsidRPr="007B46BD">
        <w:rPr>
          <w:rFonts w:ascii="GHEA Grapalat" w:hAnsi="GHEA Grapalat" w:cs="GHEA Grapalat"/>
          <w:sz w:val="22"/>
          <w:szCs w:val="22"/>
          <w:lang w:val="hy-AM"/>
        </w:rPr>
        <w:t>կրիպտոակտիվներով ծառայություններ մատուցող անձի (օտարերկրյա կրիպտոակտիվներով ծառայություններ մատուցող անձի) յուրաքանչյուր ներկայացուցչության գործունեության համար</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200 հազար</w:t>
      </w:r>
      <w:r w:rsidR="007A6868" w:rsidRPr="007B46BD">
        <w:rPr>
          <w:rFonts w:ascii="GHEA Grapalat" w:hAnsi="GHEA Grapalat" w:cs="GHEA Grapalat"/>
          <w:sz w:val="22"/>
          <w:szCs w:val="22"/>
          <w:lang w:val="af-ZA"/>
        </w:rPr>
        <w:t xml:space="preserve"> դրամի </w:t>
      </w:r>
      <w:r w:rsidR="00DA3A89" w:rsidRPr="007B46BD">
        <w:rPr>
          <w:rFonts w:ascii="GHEA Grapalat" w:hAnsi="GHEA Grapalat" w:cs="GHEA Grapalat"/>
          <w:sz w:val="22"/>
          <w:szCs w:val="22"/>
          <w:lang w:val="af-ZA"/>
        </w:rPr>
        <w:t>չափով:</w:t>
      </w:r>
    </w:p>
    <w:p w14:paraId="176386C6" w14:textId="2F0170DD" w:rsidR="003525EC" w:rsidRPr="007B46BD" w:rsidRDefault="00382F25" w:rsidP="000559DC">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7B46BD">
        <w:rPr>
          <w:rFonts w:ascii="GHEA Grapalat" w:hAnsi="GHEA Grapalat" w:cs="GHEA Grapalat"/>
          <w:sz w:val="22"/>
          <w:szCs w:val="22"/>
          <w:lang w:val="af-ZA"/>
        </w:rPr>
        <w:lastRenderedPageBreak/>
        <w:t xml:space="preserve">2025թ. </w:t>
      </w:r>
      <w:r w:rsidR="003525EC" w:rsidRPr="007B46BD">
        <w:rPr>
          <w:rFonts w:ascii="GHEA Grapalat" w:hAnsi="GHEA Grapalat" w:cs="GHEA Grapalat"/>
          <w:sz w:val="22"/>
          <w:szCs w:val="22"/>
          <w:lang w:val="hy-AM"/>
        </w:rPr>
        <w:t>հու</w:t>
      </w:r>
      <w:r w:rsidR="003525EC" w:rsidRPr="007B46BD">
        <w:rPr>
          <w:rFonts w:ascii="GHEA Grapalat" w:hAnsi="GHEA Grapalat" w:cs="GHEA Grapalat"/>
          <w:sz w:val="22"/>
          <w:szCs w:val="22"/>
          <w:lang w:val="af-ZA"/>
        </w:rPr>
        <w:t>լ</w:t>
      </w:r>
      <w:r w:rsidR="003525EC" w:rsidRPr="007B46BD">
        <w:rPr>
          <w:rFonts w:ascii="GHEA Grapalat" w:hAnsi="GHEA Grapalat" w:cs="GHEA Grapalat"/>
          <w:sz w:val="22"/>
          <w:szCs w:val="22"/>
          <w:lang w:val="hy-AM"/>
        </w:rPr>
        <w:t>իս</w:t>
      </w:r>
      <w:r w:rsidR="003525EC" w:rsidRPr="007B46BD">
        <w:rPr>
          <w:rFonts w:ascii="GHEA Grapalat" w:hAnsi="GHEA Grapalat" w:cs="GHEA Grapalat"/>
          <w:sz w:val="22"/>
          <w:szCs w:val="22"/>
          <w:lang w:val="af-ZA"/>
        </w:rPr>
        <w:t>ի 3</w:t>
      </w:r>
      <w:r w:rsidRPr="007B46BD">
        <w:rPr>
          <w:rFonts w:ascii="GHEA Grapalat" w:hAnsi="GHEA Grapalat" w:cs="GHEA Grapalat"/>
          <w:sz w:val="22"/>
          <w:szCs w:val="22"/>
          <w:lang w:val="af-ZA"/>
        </w:rPr>
        <w:t>-ին ՀՀ Ազգային ժողովի կողմից ընդունված՝ «Պետ</w:t>
      </w:r>
      <w:r w:rsidR="003525EC" w:rsidRPr="007B46BD">
        <w:rPr>
          <w:rFonts w:ascii="GHEA Grapalat" w:hAnsi="GHEA Grapalat" w:cs="GHEA Grapalat"/>
          <w:sz w:val="22"/>
          <w:szCs w:val="22"/>
          <w:lang w:val="af-ZA"/>
        </w:rPr>
        <w:t>ա</w:t>
      </w:r>
      <w:r w:rsidR="003525EC" w:rsidRPr="007B46BD">
        <w:rPr>
          <w:rFonts w:ascii="GHEA Grapalat" w:hAnsi="GHEA Grapalat" w:cs="GHEA Grapalat"/>
          <w:sz w:val="22"/>
          <w:szCs w:val="22"/>
          <w:lang w:val="af-ZA"/>
        </w:rPr>
        <w:softHyphen/>
        <w:t>կան տուրքի մասին» ՀՀ օրենքում</w:t>
      </w:r>
      <w:r w:rsidR="003525EC" w:rsidRPr="007B46BD">
        <w:rPr>
          <w:rFonts w:ascii="GHEA Grapalat" w:hAnsi="GHEA Grapalat" w:cs="GHEA Grapalat"/>
          <w:sz w:val="22"/>
          <w:szCs w:val="22"/>
          <w:lang w:val="hy-AM"/>
        </w:rPr>
        <w:t xml:space="preserve"> լրացում և </w:t>
      </w:r>
      <w:r w:rsidRPr="007B46BD">
        <w:rPr>
          <w:rFonts w:ascii="GHEA Grapalat" w:hAnsi="GHEA Grapalat" w:cs="GHEA Grapalat"/>
          <w:sz w:val="22"/>
          <w:szCs w:val="22"/>
          <w:lang w:val="af-ZA"/>
        </w:rPr>
        <w:t>փոփոխություն կատարելու մասին» ՀՕ-2</w:t>
      </w:r>
      <w:r w:rsidR="003525EC" w:rsidRPr="007B46BD">
        <w:rPr>
          <w:rFonts w:ascii="GHEA Grapalat" w:hAnsi="GHEA Grapalat" w:cs="GHEA Grapalat"/>
          <w:sz w:val="22"/>
          <w:szCs w:val="22"/>
          <w:lang w:val="hy-AM"/>
        </w:rPr>
        <w:t>3</w:t>
      </w:r>
      <w:r w:rsidRPr="007B46BD">
        <w:rPr>
          <w:rFonts w:ascii="GHEA Grapalat" w:hAnsi="GHEA Grapalat" w:cs="GHEA Grapalat"/>
          <w:sz w:val="22"/>
          <w:szCs w:val="22"/>
          <w:lang w:val="af-ZA"/>
        </w:rPr>
        <w:t>2-Ն ՀՀ օրենքով (ուժի մեջ է մտել 2025թ. հու</w:t>
      </w:r>
      <w:r w:rsidR="003525EC" w:rsidRPr="007B46BD">
        <w:rPr>
          <w:rFonts w:ascii="GHEA Grapalat" w:hAnsi="GHEA Grapalat" w:cs="GHEA Grapalat"/>
          <w:sz w:val="22"/>
          <w:szCs w:val="22"/>
          <w:lang w:val="hy-AM"/>
        </w:rPr>
        <w:t>լ</w:t>
      </w:r>
      <w:r w:rsidRPr="007B46BD">
        <w:rPr>
          <w:rFonts w:ascii="GHEA Grapalat" w:hAnsi="GHEA Grapalat" w:cs="GHEA Grapalat"/>
          <w:sz w:val="22"/>
          <w:szCs w:val="22"/>
          <w:lang w:val="af-ZA"/>
        </w:rPr>
        <w:t>իսի 1</w:t>
      </w:r>
      <w:r w:rsidR="003525EC" w:rsidRPr="007B46BD">
        <w:rPr>
          <w:rFonts w:ascii="GHEA Grapalat" w:hAnsi="GHEA Grapalat" w:cs="GHEA Grapalat"/>
          <w:sz w:val="22"/>
          <w:szCs w:val="22"/>
          <w:lang w:val="hy-AM"/>
        </w:rPr>
        <w:t>6</w:t>
      </w:r>
      <w:r w:rsidRPr="007B46BD">
        <w:rPr>
          <w:rFonts w:ascii="GHEA Grapalat" w:hAnsi="GHEA Grapalat" w:cs="GHEA Grapalat"/>
          <w:sz w:val="22"/>
          <w:szCs w:val="22"/>
          <w:lang w:val="af-ZA"/>
        </w:rPr>
        <w:t>-ից)</w:t>
      </w:r>
      <w:r w:rsidR="003525EC" w:rsidRPr="007B46BD">
        <w:rPr>
          <w:rFonts w:ascii="GHEA Grapalat" w:hAnsi="GHEA Grapalat" w:cs="GHEA Grapalat"/>
          <w:sz w:val="22"/>
          <w:szCs w:val="22"/>
          <w:lang w:val="hy-AM"/>
        </w:rPr>
        <w:t xml:space="preserve"> </w:t>
      </w:r>
      <w:r w:rsidR="003525EC" w:rsidRPr="007B46BD">
        <w:rPr>
          <w:rFonts w:ascii="GHEA Grapalat" w:hAnsi="GHEA Grapalat" w:cs="Sylfaen"/>
          <w:bCs/>
          <w:sz w:val="22"/>
          <w:szCs w:val="22"/>
          <w:lang w:val="hy-AM"/>
        </w:rPr>
        <w:t xml:space="preserve">սահմանվել է </w:t>
      </w:r>
      <w:r w:rsidR="003525EC" w:rsidRPr="007B46BD">
        <w:rPr>
          <w:rFonts w:ascii="GHEA Grapalat" w:hAnsi="GHEA Grapalat" w:cs="Arial"/>
          <w:sz w:val="22"/>
          <w:szCs w:val="22"/>
          <w:shd w:val="clear" w:color="auto" w:fill="FFFFFF"/>
          <w:lang w:val="hy-AM"/>
        </w:rPr>
        <w:t>«ԵԱՏՄ արտաքին տնտեսական գործունեության ապրանքային անվանացանկ» (ԵԱՏՄ ԱՏԳ ԱԱ) դասակարգչի 7214 և 7215 ապրանքային դիրքերին դասվող պողպատե ամրանների՝ «Բացթողում՝ ներքին սպառման համար», «Վերամշակում՝ մաքսային տարածքում» և «Վերամշակում՝ ներքին սպառ</w:t>
      </w:r>
      <w:r w:rsidR="003525EC" w:rsidRPr="007B46BD">
        <w:rPr>
          <w:rFonts w:ascii="GHEA Grapalat" w:hAnsi="GHEA Grapalat" w:cs="Arial"/>
          <w:sz w:val="22"/>
          <w:szCs w:val="22"/>
          <w:shd w:val="clear" w:color="auto" w:fill="FFFFFF"/>
          <w:lang w:val="hy-AM"/>
        </w:rPr>
        <w:softHyphen/>
        <w:t>ման համար» մաքսային ընթացակարգերով յուրաքանչյուր մինչև մեկ տոննայի ներ</w:t>
      </w:r>
      <w:r w:rsidR="003525EC" w:rsidRPr="007B46BD">
        <w:rPr>
          <w:rFonts w:ascii="GHEA Grapalat" w:hAnsi="GHEA Grapalat" w:cs="Arial"/>
          <w:sz w:val="22"/>
          <w:szCs w:val="22"/>
          <w:shd w:val="clear" w:color="auto" w:fill="FFFFFF"/>
          <w:lang w:val="hy-AM"/>
        </w:rPr>
        <w:softHyphen/>
        <w:t>մուծ</w:t>
      </w:r>
      <w:r w:rsidR="003525EC" w:rsidRPr="007B46BD">
        <w:rPr>
          <w:rFonts w:ascii="GHEA Grapalat" w:hAnsi="GHEA Grapalat" w:cs="Arial"/>
          <w:sz w:val="22"/>
          <w:szCs w:val="22"/>
          <w:shd w:val="clear" w:color="auto" w:fill="FFFFFF"/>
          <w:lang w:val="hy-AM"/>
        </w:rPr>
        <w:softHyphen/>
        <w:t>ման լիցենզիա տրամադրելու համար 29</w:t>
      </w:r>
      <w:r w:rsidR="003525EC" w:rsidRPr="007B46BD">
        <w:rPr>
          <w:rFonts w:ascii="GHEA Grapalat" w:hAnsi="GHEA Grapalat" w:cs="Sylfaen"/>
          <w:bCs/>
          <w:sz w:val="22"/>
          <w:szCs w:val="22"/>
          <w:lang w:val="hy-AM"/>
        </w:rPr>
        <w:t xml:space="preserve"> հազ</w:t>
      </w:r>
      <w:r w:rsidR="003525EC" w:rsidRPr="007B46BD">
        <w:rPr>
          <w:rFonts w:ascii="GHEA Grapalat" w:hAnsi="GHEA Grapalat" w:cs="Sylfaen"/>
          <w:bCs/>
          <w:lang w:val="hy-AM"/>
        </w:rPr>
        <w:t>ար</w:t>
      </w:r>
      <w:r w:rsidR="003525EC" w:rsidRPr="007B46BD">
        <w:rPr>
          <w:rFonts w:ascii="GHEA Grapalat" w:hAnsi="GHEA Grapalat" w:cs="Sylfaen"/>
          <w:bCs/>
          <w:sz w:val="22"/>
          <w:szCs w:val="22"/>
          <w:lang w:val="hy-AM"/>
        </w:rPr>
        <w:t xml:space="preserve"> դրամի չափով պետական տուրք:</w:t>
      </w:r>
    </w:p>
    <w:p w14:paraId="17D91EE9" w14:textId="77777777" w:rsidR="00382F25" w:rsidRPr="007D7F2A" w:rsidRDefault="00382F25" w:rsidP="007D7F2A">
      <w:pPr>
        <w:pStyle w:val="ListParagraph"/>
        <w:tabs>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p>
    <w:p w14:paraId="6EAF9647" w14:textId="20304D4D" w:rsidR="003E39C1" w:rsidRPr="007B46BD" w:rsidRDefault="003E39C1" w:rsidP="000559DC">
      <w:pPr>
        <w:tabs>
          <w:tab w:val="left" w:pos="993"/>
        </w:tabs>
        <w:autoSpaceDE w:val="0"/>
        <w:autoSpaceDN w:val="0"/>
        <w:adjustRightInd w:val="0"/>
        <w:spacing w:line="276" w:lineRule="auto"/>
        <w:ind w:firstLine="567"/>
        <w:contextualSpacing/>
        <w:rPr>
          <w:rFonts w:ascii="GHEA Grapalat" w:hAnsi="GHEA Grapalat" w:cs="GHEA Grapalat"/>
          <w:b/>
          <w:lang w:val="af-ZA"/>
        </w:rPr>
      </w:pPr>
      <w:r w:rsidRPr="007B46BD">
        <w:rPr>
          <w:rFonts w:ascii="GHEA Grapalat" w:hAnsi="GHEA Grapalat" w:cs="GHEA Grapalat"/>
          <w:b/>
          <w:lang w:val="hy-AM"/>
        </w:rPr>
        <w:t>Օրենքով</w:t>
      </w:r>
      <w:r w:rsidRPr="007B46BD">
        <w:rPr>
          <w:rFonts w:ascii="GHEA Grapalat" w:hAnsi="GHEA Grapalat" w:cs="GHEA Grapalat"/>
          <w:b/>
          <w:lang w:val="af-ZA"/>
        </w:rPr>
        <w:t xml:space="preserve"> </w:t>
      </w:r>
      <w:r w:rsidRPr="007B46BD">
        <w:rPr>
          <w:rFonts w:ascii="GHEA Grapalat" w:hAnsi="GHEA Grapalat" w:cs="GHEA Grapalat"/>
          <w:b/>
          <w:lang w:val="hy-AM"/>
        </w:rPr>
        <w:t>սահմանված</w:t>
      </w:r>
      <w:r w:rsidRPr="007B46BD">
        <w:rPr>
          <w:rFonts w:ascii="GHEA Grapalat" w:hAnsi="GHEA Grapalat" w:cs="GHEA Grapalat"/>
          <w:b/>
          <w:lang w:val="af-ZA"/>
        </w:rPr>
        <w:t xml:space="preserve"> </w:t>
      </w:r>
      <w:r w:rsidRPr="007B46BD">
        <w:rPr>
          <w:rFonts w:ascii="GHEA Grapalat" w:hAnsi="GHEA Grapalat" w:cs="GHEA Grapalat"/>
          <w:b/>
          <w:lang w:val="hy-AM"/>
        </w:rPr>
        <w:t>այլ</w:t>
      </w:r>
      <w:r w:rsidRPr="007B46BD">
        <w:rPr>
          <w:rFonts w:ascii="GHEA Grapalat" w:hAnsi="GHEA Grapalat" w:cs="GHEA Grapalat"/>
          <w:b/>
          <w:lang w:val="af-ZA"/>
        </w:rPr>
        <w:t xml:space="preserve"> </w:t>
      </w:r>
      <w:r w:rsidRPr="007B46BD">
        <w:rPr>
          <w:rFonts w:ascii="GHEA Grapalat" w:hAnsi="GHEA Grapalat" w:cs="GHEA Grapalat"/>
          <w:b/>
          <w:lang w:val="hy-AM"/>
        </w:rPr>
        <w:t>ծառայությունների</w:t>
      </w:r>
      <w:r w:rsidRPr="007B46BD">
        <w:rPr>
          <w:rFonts w:ascii="GHEA Grapalat" w:hAnsi="GHEA Grapalat" w:cs="GHEA Grapalat"/>
          <w:b/>
          <w:lang w:val="af-ZA"/>
        </w:rPr>
        <w:t xml:space="preserve"> </w:t>
      </w:r>
      <w:r w:rsidRPr="007B46BD">
        <w:rPr>
          <w:rFonts w:ascii="GHEA Grapalat" w:hAnsi="GHEA Grapalat" w:cs="GHEA Grapalat"/>
          <w:b/>
          <w:lang w:val="hy-AM"/>
        </w:rPr>
        <w:t>և</w:t>
      </w:r>
      <w:r w:rsidR="0093056E" w:rsidRPr="007B46BD">
        <w:rPr>
          <w:rFonts w:ascii="GHEA Grapalat" w:hAnsi="GHEA Grapalat" w:cs="GHEA Grapalat"/>
          <w:b/>
          <w:lang w:val="af-ZA"/>
        </w:rPr>
        <w:t xml:space="preserve"> </w:t>
      </w:r>
      <w:r w:rsidR="0093056E" w:rsidRPr="007B46BD">
        <w:rPr>
          <w:rFonts w:ascii="GHEA Grapalat" w:hAnsi="GHEA Grapalat" w:cs="GHEA Grapalat"/>
          <w:b/>
          <w:lang w:val="hy-AM"/>
        </w:rPr>
        <w:t>գործողությունների</w:t>
      </w:r>
      <w:r w:rsidR="0093056E" w:rsidRPr="007B46BD">
        <w:rPr>
          <w:rFonts w:ascii="GHEA Grapalat" w:hAnsi="GHEA Grapalat" w:cs="GHEA Grapalat"/>
          <w:b/>
          <w:lang w:val="af-ZA"/>
        </w:rPr>
        <w:t xml:space="preserve"> </w:t>
      </w:r>
      <w:r w:rsidR="0093056E" w:rsidRPr="007B46BD">
        <w:rPr>
          <w:rFonts w:ascii="GHEA Grapalat" w:hAnsi="GHEA Grapalat" w:cs="GHEA Grapalat"/>
          <w:b/>
          <w:lang w:val="hy-AM"/>
        </w:rPr>
        <w:t>համար</w:t>
      </w:r>
      <w:r w:rsidR="0093056E" w:rsidRPr="007B46BD">
        <w:rPr>
          <w:rFonts w:ascii="GHEA Grapalat" w:hAnsi="GHEA Grapalat" w:cs="GHEA Grapalat"/>
          <w:b/>
          <w:lang w:val="af-ZA"/>
        </w:rPr>
        <w:t xml:space="preserve"> </w:t>
      </w:r>
      <w:r w:rsidR="0093056E" w:rsidRPr="007B46BD">
        <w:rPr>
          <w:rFonts w:ascii="GHEA Grapalat" w:hAnsi="GHEA Grapalat" w:cs="GHEA Grapalat"/>
          <w:b/>
          <w:lang w:val="hy-AM"/>
        </w:rPr>
        <w:t>պետական</w:t>
      </w:r>
      <w:r w:rsidR="0093056E" w:rsidRPr="007B46BD">
        <w:rPr>
          <w:rFonts w:ascii="GHEA Grapalat" w:hAnsi="GHEA Grapalat" w:cs="GHEA Grapalat"/>
          <w:b/>
          <w:lang w:val="af-ZA"/>
        </w:rPr>
        <w:t xml:space="preserve"> </w:t>
      </w:r>
      <w:r w:rsidR="0093056E" w:rsidRPr="007B46BD">
        <w:rPr>
          <w:rFonts w:ascii="GHEA Grapalat" w:hAnsi="GHEA Grapalat" w:cs="GHEA Grapalat"/>
          <w:b/>
          <w:lang w:val="hy-AM"/>
        </w:rPr>
        <w:t>տուրք</w:t>
      </w:r>
    </w:p>
    <w:p w14:paraId="54125944" w14:textId="4325BE69" w:rsidR="00BF12D6" w:rsidRPr="007B46BD" w:rsidRDefault="00BF12D6" w:rsidP="000559DC">
      <w:pPr>
        <w:pStyle w:val="ListParagraph"/>
        <w:numPr>
          <w:ilvl w:val="0"/>
          <w:numId w:val="19"/>
        </w:numPr>
        <w:tabs>
          <w:tab w:val="left" w:pos="1134"/>
        </w:tabs>
        <w:autoSpaceDE w:val="0"/>
        <w:autoSpaceDN w:val="0"/>
        <w:adjustRightInd w:val="0"/>
        <w:spacing w:line="276" w:lineRule="auto"/>
        <w:ind w:left="0" w:firstLine="567"/>
        <w:jc w:val="both"/>
        <w:rPr>
          <w:rFonts w:ascii="GHEA Grapalat" w:hAnsi="GHEA Grapalat" w:cs="Calibri"/>
          <w:sz w:val="22"/>
          <w:szCs w:val="22"/>
          <w:lang w:val="hy-AM"/>
        </w:rPr>
      </w:pPr>
      <w:r w:rsidRPr="007B46BD">
        <w:rPr>
          <w:rFonts w:ascii="GHEA Grapalat" w:hAnsi="GHEA Grapalat" w:cs="GHEA Grapalat"/>
          <w:sz w:val="22"/>
          <w:szCs w:val="22"/>
          <w:lang w:val="af-ZA"/>
        </w:rPr>
        <w:t>202</w:t>
      </w:r>
      <w:r w:rsidRPr="007B46BD">
        <w:rPr>
          <w:rFonts w:ascii="GHEA Grapalat" w:hAnsi="GHEA Grapalat" w:cs="GHEA Grapalat"/>
          <w:sz w:val="22"/>
          <w:szCs w:val="22"/>
          <w:lang w:val="hy-AM"/>
        </w:rPr>
        <w:t>4</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ապրիլի</w:t>
      </w:r>
      <w:r w:rsidRPr="007B46BD">
        <w:rPr>
          <w:rFonts w:ascii="GHEA Grapalat" w:hAnsi="GHEA Grapalat" w:cs="GHEA Grapalat"/>
          <w:sz w:val="22"/>
          <w:szCs w:val="22"/>
          <w:lang w:val="af-ZA"/>
        </w:rPr>
        <w:t xml:space="preserve"> 1</w:t>
      </w:r>
      <w:r w:rsidRPr="007B46BD">
        <w:rPr>
          <w:rFonts w:ascii="GHEA Grapalat" w:hAnsi="GHEA Grapalat" w:cs="GHEA Grapalat"/>
          <w:sz w:val="22"/>
          <w:szCs w:val="22"/>
          <w:lang w:val="hy-AM"/>
        </w:rPr>
        <w:t>1</w:t>
      </w:r>
      <w:r w:rsidRPr="007B46BD">
        <w:rPr>
          <w:rFonts w:ascii="GHEA Grapalat" w:hAnsi="GHEA Grapalat" w:cs="GHEA Grapalat"/>
          <w:sz w:val="22"/>
          <w:szCs w:val="22"/>
          <w:lang w:val="af-ZA"/>
        </w:rPr>
        <w:t>-</w:t>
      </w:r>
      <w:r w:rsidRPr="007B46BD">
        <w:rPr>
          <w:rFonts w:ascii="GHEA Grapalat" w:hAnsi="GHEA Grapalat" w:cs="GHEA Grapalat"/>
          <w:sz w:val="22"/>
          <w:szCs w:val="22"/>
          <w:lang w:val="hy-AM"/>
        </w:rPr>
        <w:t>ին</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ՀՀ</w:t>
      </w:r>
      <w:r w:rsidRPr="007B46BD">
        <w:rPr>
          <w:rFonts w:ascii="GHEA Grapalat" w:hAnsi="GHEA Grapalat" w:cs="GHEA Grapalat"/>
          <w:sz w:val="22"/>
          <w:szCs w:val="22"/>
          <w:lang w:val="af-ZA"/>
        </w:rPr>
        <w:t xml:space="preserve"> </w:t>
      </w:r>
      <w:r w:rsidRPr="007B46BD">
        <w:rPr>
          <w:rFonts w:ascii="GHEA Grapalat" w:hAnsi="GHEA Grapalat" w:cs="GHEA Grapalat"/>
          <w:sz w:val="22"/>
          <w:szCs w:val="22"/>
          <w:lang w:val="hy-AM"/>
        </w:rPr>
        <w:t>Ազգային</w:t>
      </w:r>
      <w:r w:rsidRPr="007B46BD">
        <w:rPr>
          <w:rFonts w:ascii="GHEA Grapalat" w:hAnsi="GHEA Grapalat" w:cs="GHEA Grapalat"/>
          <w:sz w:val="22"/>
          <w:szCs w:val="22"/>
          <w:lang w:val="af-ZA"/>
        </w:rPr>
        <w:t xml:space="preserve"> </w:t>
      </w:r>
      <w:r w:rsidR="0016779E" w:rsidRPr="007B46BD">
        <w:rPr>
          <w:rFonts w:ascii="GHEA Grapalat" w:hAnsi="GHEA Grapalat" w:cs="GHEA Grapalat"/>
          <w:sz w:val="22"/>
          <w:szCs w:val="22"/>
          <w:lang w:val="hy-AM"/>
        </w:rPr>
        <w:t>ժ</w:t>
      </w:r>
      <w:r w:rsidR="00A05D52" w:rsidRPr="007B46BD">
        <w:rPr>
          <w:rFonts w:ascii="GHEA Grapalat" w:hAnsi="GHEA Grapalat" w:cs="GHEA Grapalat"/>
          <w:sz w:val="22"/>
          <w:szCs w:val="22"/>
          <w:lang w:val="hy-AM"/>
        </w:rPr>
        <w:t>ողով</w:t>
      </w:r>
      <w:r w:rsidRPr="007B46BD">
        <w:rPr>
          <w:rFonts w:ascii="GHEA Grapalat" w:hAnsi="GHEA Grapalat" w:cs="GHEA Grapalat"/>
          <w:sz w:val="22"/>
          <w:szCs w:val="22"/>
          <w:lang w:val="hy-AM"/>
        </w:rPr>
        <w:t>ի կող</w:t>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r>
      <w:r w:rsidRPr="007B46BD">
        <w:rPr>
          <w:rFonts w:ascii="GHEA Grapalat" w:hAnsi="GHEA Grapalat" w:cs="GHEA Grapalat"/>
          <w:sz w:val="22"/>
          <w:szCs w:val="22"/>
          <w:lang w:val="hy-AM"/>
        </w:rPr>
        <w:softHyphen/>
        <w:t>մից ընդունված` «Պետա</w:t>
      </w:r>
      <w:r w:rsidRPr="007B46BD">
        <w:rPr>
          <w:rFonts w:ascii="GHEA Grapalat" w:hAnsi="GHEA Grapalat" w:cs="GHEA Grapalat"/>
          <w:sz w:val="22"/>
          <w:szCs w:val="22"/>
          <w:lang w:val="hy-AM"/>
        </w:rPr>
        <w:softHyphen/>
        <w:t>կան տուրքի մասին» ՀՀ օրենքում փոփոխություններ և լրացումներ կատա</w:t>
      </w:r>
      <w:r w:rsidRPr="007B46BD">
        <w:rPr>
          <w:rFonts w:ascii="GHEA Grapalat" w:hAnsi="GHEA Grapalat" w:cs="GHEA Grapalat"/>
          <w:sz w:val="22"/>
          <w:szCs w:val="22"/>
          <w:lang w:val="hy-AM"/>
        </w:rPr>
        <w:softHyphen/>
        <w:t>րելու մասին» ՀՕ</w:t>
      </w:r>
      <w:r w:rsidR="00DF55F3" w:rsidRPr="007B46BD">
        <w:rPr>
          <w:rFonts w:ascii="GHEA Grapalat" w:hAnsi="GHEA Grapalat" w:cs="GHEA Grapalat"/>
          <w:sz w:val="22"/>
          <w:szCs w:val="22"/>
          <w:lang w:val="hy-AM"/>
        </w:rPr>
        <w:t>-1</w:t>
      </w:r>
      <w:r w:rsidRPr="007B46BD">
        <w:rPr>
          <w:rFonts w:ascii="GHEA Grapalat" w:hAnsi="GHEA Grapalat" w:cs="GHEA Grapalat"/>
          <w:sz w:val="22"/>
          <w:szCs w:val="22"/>
          <w:lang w:val="hy-AM"/>
        </w:rPr>
        <w:t>5</w:t>
      </w:r>
      <w:r w:rsidR="00DF55F3" w:rsidRPr="007B46BD">
        <w:rPr>
          <w:rFonts w:ascii="GHEA Grapalat" w:hAnsi="GHEA Grapalat" w:cs="GHEA Grapalat"/>
          <w:sz w:val="22"/>
          <w:szCs w:val="22"/>
          <w:lang w:val="hy-AM"/>
        </w:rPr>
        <w:t>6</w:t>
      </w:r>
      <w:r w:rsidRPr="007B46BD">
        <w:rPr>
          <w:rFonts w:ascii="GHEA Grapalat" w:hAnsi="GHEA Grapalat" w:cs="GHEA Grapalat"/>
          <w:sz w:val="22"/>
          <w:szCs w:val="22"/>
          <w:lang w:val="hy-AM"/>
        </w:rPr>
        <w:t>-Ն ՀՀ օրեն</w:t>
      </w:r>
      <w:r w:rsidRPr="007B46BD">
        <w:rPr>
          <w:rFonts w:ascii="GHEA Grapalat" w:hAnsi="GHEA Grapalat" w:cs="GHEA Grapalat"/>
          <w:sz w:val="22"/>
          <w:szCs w:val="22"/>
          <w:lang w:val="hy-AM"/>
        </w:rPr>
        <w:softHyphen/>
        <w:t>քով (ուժի մեջ է մտել 2024</w:t>
      </w:r>
      <w:r w:rsidR="00427DBA" w:rsidRPr="007B46BD">
        <w:rPr>
          <w:rFonts w:ascii="GHEA Grapalat" w:hAnsi="GHEA Grapalat" w:cs="GHEA Grapalat"/>
          <w:sz w:val="22"/>
          <w:szCs w:val="22"/>
          <w:lang w:val="hy-AM"/>
        </w:rPr>
        <w:t>թ.</w:t>
      </w:r>
      <w:r w:rsidR="00DF55F3" w:rsidRPr="007B46BD">
        <w:rPr>
          <w:rFonts w:ascii="GHEA Grapalat" w:hAnsi="GHEA Grapalat" w:cs="GHEA Grapalat"/>
          <w:sz w:val="22"/>
          <w:szCs w:val="22"/>
          <w:lang w:val="hy-AM"/>
        </w:rPr>
        <w:t xml:space="preserve"> մայիս</w:t>
      </w:r>
      <w:r w:rsidRPr="007B46BD">
        <w:rPr>
          <w:rFonts w:ascii="GHEA Grapalat" w:hAnsi="GHEA Grapalat" w:cs="GHEA Grapalat"/>
          <w:sz w:val="22"/>
          <w:szCs w:val="22"/>
          <w:lang w:val="hy-AM"/>
        </w:rPr>
        <w:t xml:space="preserve">ի 8-ից) </w:t>
      </w:r>
      <w:r w:rsidR="00DF55F3" w:rsidRPr="007B46BD">
        <w:rPr>
          <w:rFonts w:ascii="GHEA Grapalat" w:hAnsi="GHEA Grapalat" w:cs="GHEA Grapalat"/>
          <w:sz w:val="22"/>
          <w:szCs w:val="22"/>
          <w:lang w:val="hy-AM"/>
        </w:rPr>
        <w:t>փոխվել են որոշ ծառայությունների կամ գործողությունների համար գանձվող պետական տուրքի դրույքաչափերը, ինչպես նաև պետական տուրքեր են</w:t>
      </w:r>
      <w:r w:rsidRPr="007B46BD">
        <w:rPr>
          <w:rFonts w:ascii="GHEA Grapalat" w:hAnsi="GHEA Grapalat" w:cs="GHEA Grapalat"/>
          <w:sz w:val="22"/>
          <w:szCs w:val="22"/>
          <w:lang w:val="hy-AM"/>
        </w:rPr>
        <w:t xml:space="preserve"> սահմանվել՝</w:t>
      </w:r>
    </w:p>
    <w:p w14:paraId="021F5601" w14:textId="77777777" w:rsidR="0050353A" w:rsidRPr="007B46BD" w:rsidRDefault="00DF55F3" w:rsidP="0050353A">
      <w:pPr>
        <w:pStyle w:val="ListParagraph"/>
        <w:numPr>
          <w:ilvl w:val="0"/>
          <w:numId w:val="21"/>
        </w:numPr>
        <w:tabs>
          <w:tab w:val="left" w:pos="851"/>
          <w:tab w:val="left" w:pos="1134"/>
        </w:tabs>
        <w:spacing w:line="276" w:lineRule="auto"/>
        <w:ind w:left="0" w:firstLine="567"/>
        <w:contextualSpacing/>
        <w:jc w:val="both"/>
        <w:rPr>
          <w:rFonts w:ascii="GHEA Grapalat" w:hAnsi="GHEA Grapalat" w:cs="GHEA Grapalat"/>
          <w:sz w:val="22"/>
          <w:szCs w:val="22"/>
          <w:lang w:val="hy-AM"/>
        </w:rPr>
      </w:pPr>
      <w:r w:rsidRPr="007B46BD">
        <w:rPr>
          <w:rFonts w:ascii="GHEA Grapalat" w:hAnsi="GHEA Grapalat" w:cs="GHEA Grapalat"/>
          <w:sz w:val="22"/>
          <w:szCs w:val="22"/>
          <w:lang w:val="hy-AM"/>
        </w:rPr>
        <w:t>դեղերի և բժշկ</w:t>
      </w:r>
      <w:r w:rsidR="00BF12D6" w:rsidRPr="007B46BD">
        <w:rPr>
          <w:rFonts w:ascii="GHEA Grapalat" w:hAnsi="GHEA Grapalat" w:cs="GHEA Grapalat"/>
          <w:sz w:val="22"/>
          <w:szCs w:val="22"/>
          <w:lang w:val="hy-AM"/>
        </w:rPr>
        <w:t xml:space="preserve">ական արտադրատեսակների </w:t>
      </w:r>
      <w:r w:rsidR="00315F14" w:rsidRPr="007B46BD">
        <w:rPr>
          <w:rFonts w:ascii="GHEA Grapalat" w:hAnsi="GHEA Grapalat" w:cs="GHEA Grapalat"/>
          <w:sz w:val="22"/>
          <w:szCs w:val="22"/>
          <w:lang w:val="hy-AM"/>
        </w:rPr>
        <w:t>շրջանառության կարգավորման ոլորտում փորձաքննությունների, ԵԱՏՄ կարգով գրանցումը գործողության մեջ պահելու և փորձաքննություն չպահանջող փոփոխության մասին ծանուցումն ընդունելու</w:t>
      </w:r>
      <w:r w:rsidR="00BF12D6" w:rsidRPr="007B46BD">
        <w:rPr>
          <w:rFonts w:ascii="GHEA Grapalat" w:hAnsi="GHEA Grapalat" w:cs="GHEA Grapalat"/>
          <w:sz w:val="22"/>
          <w:szCs w:val="22"/>
          <w:lang w:val="hy-AM"/>
        </w:rPr>
        <w:t xml:space="preserve"> համար,</w:t>
      </w:r>
    </w:p>
    <w:p w14:paraId="495BC600" w14:textId="77777777" w:rsidR="0050353A" w:rsidRPr="007B46BD" w:rsidRDefault="00315F14" w:rsidP="0050353A">
      <w:pPr>
        <w:pStyle w:val="ListParagraph"/>
        <w:numPr>
          <w:ilvl w:val="0"/>
          <w:numId w:val="21"/>
        </w:numPr>
        <w:tabs>
          <w:tab w:val="left" w:pos="851"/>
          <w:tab w:val="left" w:pos="1134"/>
        </w:tabs>
        <w:spacing w:line="276" w:lineRule="auto"/>
        <w:ind w:left="0" w:firstLine="567"/>
        <w:contextualSpacing/>
        <w:jc w:val="both"/>
        <w:rPr>
          <w:rFonts w:ascii="GHEA Grapalat" w:hAnsi="GHEA Grapalat" w:cs="GHEA Grapalat"/>
          <w:sz w:val="22"/>
          <w:szCs w:val="22"/>
          <w:lang w:val="hy-AM"/>
        </w:rPr>
      </w:pPr>
      <w:r w:rsidRPr="007B46BD">
        <w:rPr>
          <w:rFonts w:ascii="GHEA Grapalat" w:hAnsi="GHEA Grapalat" w:cs="GHEA Grapalat"/>
          <w:sz w:val="22"/>
          <w:szCs w:val="22"/>
          <w:lang w:val="hy-AM"/>
        </w:rPr>
        <w:t>պատշաճ լաբորատոր գործունեության հավաստագիր տալու համար՝ 30 հազար դրամի չափով,</w:t>
      </w:r>
    </w:p>
    <w:p w14:paraId="30C3099B" w14:textId="5C2D1A6E" w:rsidR="00315F14" w:rsidRPr="007B46BD" w:rsidRDefault="00315F14" w:rsidP="0050353A">
      <w:pPr>
        <w:pStyle w:val="ListParagraph"/>
        <w:numPr>
          <w:ilvl w:val="0"/>
          <w:numId w:val="21"/>
        </w:numPr>
        <w:tabs>
          <w:tab w:val="left" w:pos="851"/>
          <w:tab w:val="left" w:pos="1134"/>
        </w:tabs>
        <w:spacing w:line="276" w:lineRule="auto"/>
        <w:ind w:left="0" w:firstLine="567"/>
        <w:contextualSpacing/>
        <w:jc w:val="both"/>
        <w:rPr>
          <w:rFonts w:ascii="GHEA Grapalat" w:hAnsi="GHEA Grapalat" w:cs="GHEA Grapalat"/>
          <w:sz w:val="22"/>
          <w:szCs w:val="22"/>
          <w:lang w:val="hy-AM"/>
        </w:rPr>
      </w:pPr>
      <w:r w:rsidRPr="007B46BD">
        <w:rPr>
          <w:rFonts w:ascii="GHEA Grapalat" w:hAnsi="GHEA Grapalat" w:cs="GHEA Grapalat"/>
          <w:sz w:val="22"/>
          <w:szCs w:val="22"/>
          <w:lang w:val="hy-AM"/>
        </w:rPr>
        <w:t>դեղերի, բժշկական արտադրատեսակների և բուժական մեթոդների գովազդի թույլտվություն տրամադրելու համար՝ 10 հազար դրամի չափով:</w:t>
      </w:r>
    </w:p>
    <w:p w14:paraId="73DAA7EB" w14:textId="578FA2D7" w:rsidR="000B01B3" w:rsidRPr="007B46BD" w:rsidRDefault="00BF12D6" w:rsidP="000559DC">
      <w:pPr>
        <w:pStyle w:val="ListParagraph"/>
        <w:numPr>
          <w:ilvl w:val="0"/>
          <w:numId w:val="19"/>
        </w:numPr>
        <w:tabs>
          <w:tab w:val="left" w:pos="1134"/>
        </w:tabs>
        <w:autoSpaceDE w:val="0"/>
        <w:autoSpaceDN w:val="0"/>
        <w:adjustRightInd w:val="0"/>
        <w:spacing w:line="276" w:lineRule="auto"/>
        <w:ind w:left="0" w:firstLine="567"/>
        <w:jc w:val="both"/>
        <w:rPr>
          <w:rFonts w:ascii="GHEA Grapalat" w:hAnsi="GHEA Grapalat" w:cs="GHEA Grapalat"/>
          <w:sz w:val="22"/>
          <w:szCs w:val="22"/>
          <w:lang w:val="af-ZA"/>
        </w:rPr>
      </w:pPr>
      <w:r w:rsidRPr="007B46BD">
        <w:rPr>
          <w:rFonts w:ascii="GHEA Grapalat" w:hAnsi="GHEA Grapalat" w:cs="GHEA Grapalat"/>
          <w:sz w:val="22"/>
          <w:szCs w:val="22"/>
          <w:lang w:val="af-ZA"/>
        </w:rPr>
        <w:t>2024</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ապրիլի 12-ին ՀՀ Ազգային </w:t>
      </w:r>
      <w:r w:rsidR="0016779E" w:rsidRPr="007B46BD">
        <w:rPr>
          <w:rFonts w:ascii="GHEA Grapalat" w:hAnsi="GHEA Grapalat" w:cs="GHEA Grapalat"/>
          <w:sz w:val="22"/>
          <w:szCs w:val="22"/>
          <w:lang w:val="af-ZA"/>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կողմից ընդունված՝ «Պետական տուրքի մասին» ՀՀ օրենքում լրացում կատարելու մասին» ՀՕ-212-Ն ՀՀ օրենքով (ուժի մեջ է մտել 2024</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մայիսի 17-ից) պետական տուրք է սահմանվել կերային հավելումների պետական գրանցման համար:</w:t>
      </w:r>
    </w:p>
    <w:p w14:paraId="2EEF6162" w14:textId="04359B2C" w:rsidR="00573F82" w:rsidRPr="007B46BD" w:rsidRDefault="007F1064" w:rsidP="000559DC">
      <w:pPr>
        <w:pStyle w:val="ListParagraph"/>
        <w:numPr>
          <w:ilvl w:val="0"/>
          <w:numId w:val="19"/>
        </w:numPr>
        <w:tabs>
          <w:tab w:val="left" w:pos="1134"/>
        </w:tabs>
        <w:autoSpaceDE w:val="0"/>
        <w:autoSpaceDN w:val="0"/>
        <w:adjustRightInd w:val="0"/>
        <w:spacing w:line="276" w:lineRule="auto"/>
        <w:ind w:left="0" w:firstLine="567"/>
        <w:jc w:val="both"/>
        <w:rPr>
          <w:rFonts w:ascii="GHEA Grapalat" w:hAnsi="GHEA Grapalat" w:cs="GHEA Grapalat"/>
          <w:sz w:val="22"/>
          <w:szCs w:val="22"/>
          <w:lang w:val="af-ZA"/>
        </w:rPr>
      </w:pPr>
      <w:r w:rsidRPr="007B46BD">
        <w:rPr>
          <w:rFonts w:ascii="GHEA Grapalat" w:hAnsi="GHEA Grapalat" w:cs="GHEA Grapalat"/>
          <w:sz w:val="22"/>
          <w:szCs w:val="22"/>
          <w:lang w:val="af-ZA"/>
        </w:rPr>
        <w:t>2024</w:t>
      </w:r>
      <w:r w:rsidR="00427DBA" w:rsidRPr="007B46BD">
        <w:rPr>
          <w:rFonts w:ascii="GHEA Grapalat" w:hAnsi="GHEA Grapalat" w:cs="GHEA Grapalat"/>
          <w:sz w:val="22"/>
          <w:szCs w:val="22"/>
          <w:lang w:val="af-ZA"/>
        </w:rPr>
        <w:t>թ.</w:t>
      </w:r>
      <w:r w:rsidRPr="007B46BD">
        <w:rPr>
          <w:rFonts w:ascii="GHEA Grapalat" w:hAnsi="GHEA Grapalat" w:cs="GHEA Grapalat"/>
          <w:sz w:val="22"/>
          <w:szCs w:val="22"/>
          <w:lang w:val="af-ZA"/>
        </w:rPr>
        <w:t xml:space="preserve"> հունիսի 12-ին ՀՀ Ազգային </w:t>
      </w:r>
      <w:r w:rsidR="0016779E" w:rsidRPr="007B46BD">
        <w:rPr>
          <w:rFonts w:ascii="GHEA Grapalat" w:hAnsi="GHEA Grapalat" w:cs="GHEA Grapalat"/>
          <w:sz w:val="22"/>
          <w:szCs w:val="22"/>
          <w:lang w:val="af-ZA"/>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կողմից ընդունված՝ «Պետական տուրքի մասին» ՀՀ օրենքում լրացումներ կատարելու մասին» ՀՕ-300-Ն Հ</w:t>
      </w:r>
      <w:r w:rsidR="00DC14D7" w:rsidRPr="007B46BD">
        <w:rPr>
          <w:rFonts w:ascii="GHEA Grapalat" w:hAnsi="GHEA Grapalat" w:cs="GHEA Grapalat"/>
          <w:sz w:val="22"/>
          <w:szCs w:val="22"/>
          <w:lang w:val="af-ZA"/>
        </w:rPr>
        <w:t>Հ օրենքով (ուժի մեջ է մտել 2024</w:t>
      </w:r>
      <w:r w:rsidRPr="007B46BD">
        <w:rPr>
          <w:rFonts w:ascii="GHEA Grapalat" w:hAnsi="GHEA Grapalat" w:cs="GHEA Grapalat"/>
          <w:sz w:val="22"/>
          <w:szCs w:val="22"/>
          <w:lang w:val="af-ZA"/>
        </w:rPr>
        <w:t>թ</w:t>
      </w:r>
      <w:r w:rsidR="00DC14D7" w:rsidRPr="007B46BD">
        <w:rPr>
          <w:rFonts w:ascii="GHEA Grapalat" w:hAnsi="GHEA Grapalat" w:cs="GHEA Grapalat"/>
          <w:sz w:val="22"/>
          <w:szCs w:val="22"/>
          <w:lang w:val="hy-AM"/>
        </w:rPr>
        <w:t>.</w:t>
      </w:r>
      <w:r w:rsidRPr="007B46BD">
        <w:rPr>
          <w:rFonts w:ascii="GHEA Grapalat" w:hAnsi="GHEA Grapalat" w:cs="GHEA Grapalat"/>
          <w:sz w:val="22"/>
          <w:szCs w:val="22"/>
          <w:lang w:val="af-ZA"/>
        </w:rPr>
        <w:t xml:space="preserve"> հուլիսի 18-ից) պետական տուրքեր են սահմանվել ճանապարհային անվտանգության աուդիտորների և թունելի անվտանգության գծով պատասխանատուի որա</w:t>
      </w:r>
      <w:r w:rsidRPr="007B46BD">
        <w:rPr>
          <w:rFonts w:ascii="GHEA Grapalat" w:hAnsi="GHEA Grapalat" w:cs="GHEA Grapalat"/>
          <w:sz w:val="22"/>
          <w:szCs w:val="22"/>
          <w:lang w:val="af-ZA"/>
        </w:rPr>
        <w:softHyphen/>
        <w:t>կավորման քննություն ընդունելու և որակավորման վկայական տալու համար</w:t>
      </w:r>
      <w:r w:rsidR="00717C9E" w:rsidRPr="007B46BD">
        <w:rPr>
          <w:rFonts w:ascii="GHEA Grapalat" w:hAnsi="GHEA Grapalat" w:cs="GHEA Grapalat"/>
          <w:sz w:val="22"/>
          <w:szCs w:val="22"/>
          <w:lang w:val="af-ZA"/>
        </w:rPr>
        <w:t>՝</w:t>
      </w:r>
      <w:r w:rsidRPr="007B46BD">
        <w:rPr>
          <w:rFonts w:ascii="GHEA Grapalat" w:hAnsi="GHEA Grapalat" w:cs="GHEA Grapalat"/>
          <w:sz w:val="22"/>
          <w:szCs w:val="22"/>
          <w:lang w:val="af-ZA"/>
        </w:rPr>
        <w:t xml:space="preserve"> համապատասխանաբար 20 հազար և 10 հազար դրամ:</w:t>
      </w:r>
    </w:p>
    <w:p w14:paraId="64C199E0" w14:textId="10AE487F" w:rsidR="00573F82" w:rsidRPr="007B46BD" w:rsidRDefault="00573F82" w:rsidP="000559DC">
      <w:pPr>
        <w:pStyle w:val="ListParagraph"/>
        <w:numPr>
          <w:ilvl w:val="0"/>
          <w:numId w:val="19"/>
        </w:numPr>
        <w:tabs>
          <w:tab w:val="left" w:pos="1134"/>
        </w:tabs>
        <w:autoSpaceDE w:val="0"/>
        <w:autoSpaceDN w:val="0"/>
        <w:adjustRightInd w:val="0"/>
        <w:spacing w:line="276" w:lineRule="auto"/>
        <w:ind w:left="0" w:firstLine="567"/>
        <w:jc w:val="both"/>
        <w:rPr>
          <w:rFonts w:ascii="GHEA Grapalat" w:hAnsi="GHEA Grapalat" w:cs="GHEA Grapalat"/>
          <w:sz w:val="22"/>
          <w:szCs w:val="22"/>
          <w:lang w:val="af-ZA"/>
        </w:rPr>
      </w:pPr>
      <w:r w:rsidRPr="007B46BD">
        <w:rPr>
          <w:rFonts w:ascii="GHEA Grapalat" w:hAnsi="GHEA Grapalat" w:cs="GHEA Grapalat"/>
          <w:sz w:val="22"/>
          <w:szCs w:val="22"/>
          <w:lang w:val="af-ZA"/>
        </w:rPr>
        <w:t>2024թ</w:t>
      </w:r>
      <w:r w:rsidRPr="007B46BD">
        <w:rPr>
          <w:rFonts w:ascii="GHEA Grapalat" w:hAnsi="GHEA Grapalat" w:cs="GHEA Grapalat"/>
          <w:sz w:val="22"/>
          <w:szCs w:val="22"/>
          <w:lang w:val="hy-AM"/>
        </w:rPr>
        <w:t>.</w:t>
      </w:r>
      <w:r w:rsidRPr="007B46BD">
        <w:rPr>
          <w:rFonts w:ascii="GHEA Grapalat" w:hAnsi="GHEA Grapalat" w:cs="GHEA Grapalat"/>
          <w:sz w:val="22"/>
          <w:szCs w:val="22"/>
          <w:lang w:val="af-ZA"/>
        </w:rPr>
        <w:t xml:space="preserve"> մայիսի 2-ին ՀՀ Ազգային </w:t>
      </w:r>
      <w:r w:rsidR="0016779E" w:rsidRPr="007B46BD">
        <w:rPr>
          <w:rFonts w:ascii="GHEA Grapalat" w:hAnsi="GHEA Grapalat" w:cs="GHEA Grapalat"/>
          <w:sz w:val="22"/>
          <w:szCs w:val="22"/>
          <w:lang w:val="af-ZA"/>
        </w:rPr>
        <w:t>ժ</w:t>
      </w:r>
      <w:r w:rsidR="00A05D52" w:rsidRPr="007B46BD">
        <w:rPr>
          <w:rFonts w:ascii="GHEA Grapalat" w:hAnsi="GHEA Grapalat" w:cs="GHEA Grapalat"/>
          <w:sz w:val="22"/>
          <w:szCs w:val="22"/>
          <w:lang w:val="af-ZA"/>
        </w:rPr>
        <w:t>ողով</w:t>
      </w:r>
      <w:r w:rsidRPr="007B46BD">
        <w:rPr>
          <w:rFonts w:ascii="GHEA Grapalat" w:hAnsi="GHEA Grapalat" w:cs="GHEA Grapalat"/>
          <w:sz w:val="22"/>
          <w:szCs w:val="22"/>
          <w:lang w:val="af-ZA"/>
        </w:rPr>
        <w:t>ի կող</w:t>
      </w:r>
      <w:r w:rsidR="00717C9E" w:rsidRPr="007B46BD">
        <w:rPr>
          <w:rFonts w:ascii="GHEA Grapalat" w:hAnsi="GHEA Grapalat" w:cs="GHEA Grapalat"/>
          <w:sz w:val="22"/>
          <w:szCs w:val="22"/>
          <w:lang w:val="af-ZA"/>
        </w:rPr>
        <w:t>մ</w:t>
      </w:r>
      <w:r w:rsidRPr="007B46BD">
        <w:rPr>
          <w:rFonts w:ascii="GHEA Grapalat" w:hAnsi="GHEA Grapalat" w:cs="GHEA Grapalat"/>
          <w:sz w:val="22"/>
          <w:szCs w:val="22"/>
          <w:lang w:val="af-ZA"/>
        </w:rPr>
        <w:t>ից ընդունված՝ «Պետական տուրքի մասին» ՀՀ օրենքում լրացումներ կատարելու մասին» ՀՕ-218-Ն ՀՀ օրենքով (ուժի մեջ է մտել 2025թ</w:t>
      </w:r>
      <w:r w:rsidRPr="007B46BD">
        <w:rPr>
          <w:rFonts w:ascii="GHEA Grapalat" w:hAnsi="GHEA Grapalat" w:cs="GHEA Grapalat"/>
          <w:sz w:val="22"/>
          <w:szCs w:val="22"/>
          <w:lang w:val="hy-AM"/>
        </w:rPr>
        <w:t>.</w:t>
      </w:r>
      <w:r w:rsidRPr="007B46BD">
        <w:rPr>
          <w:rFonts w:ascii="GHEA Grapalat" w:hAnsi="GHEA Grapalat" w:cs="GHEA Grapalat"/>
          <w:sz w:val="22"/>
          <w:szCs w:val="22"/>
          <w:lang w:val="af-ZA"/>
        </w:rPr>
        <w:t xml:space="preserve"> հունվարի 1-ից) սահմանվել են պետական տուրքեր քաղաքացիակ</w:t>
      </w:r>
      <w:r w:rsidRPr="007B46BD">
        <w:rPr>
          <w:rFonts w:ascii="GHEA Grapalat" w:hAnsi="GHEA Grapalat" w:cs="GHEA Grapalat"/>
          <w:sz w:val="22"/>
          <w:szCs w:val="22"/>
          <w:lang w:val="hy-AM"/>
        </w:rPr>
        <w:t>ան</w:t>
      </w:r>
      <w:r w:rsidRPr="007B46BD">
        <w:rPr>
          <w:rFonts w:ascii="GHEA Grapalat" w:hAnsi="GHEA Grapalat" w:cs="GHEA Grapalat"/>
          <w:sz w:val="22"/>
          <w:szCs w:val="22"/>
          <w:lang w:val="af-ZA"/>
        </w:rPr>
        <w:t xml:space="preserve"> ավիացիայի բնագավառում մատուց</w:t>
      </w:r>
      <w:r w:rsidR="00C05EB1" w:rsidRPr="007B46BD">
        <w:rPr>
          <w:rFonts w:ascii="GHEA Grapalat" w:hAnsi="GHEA Grapalat" w:cs="GHEA Grapalat"/>
          <w:sz w:val="22"/>
          <w:szCs w:val="22"/>
          <w:lang w:val="af-ZA"/>
        </w:rPr>
        <w:t>վ</w:t>
      </w:r>
      <w:r w:rsidRPr="007B46BD">
        <w:rPr>
          <w:rFonts w:ascii="GHEA Grapalat" w:hAnsi="GHEA Grapalat" w:cs="GHEA Grapalat"/>
          <w:sz w:val="22"/>
          <w:szCs w:val="22"/>
          <w:lang w:val="af-ZA"/>
        </w:rPr>
        <w:t>ած ծառայությունների համար:</w:t>
      </w:r>
    </w:p>
    <w:p w14:paraId="6442C060" w14:textId="1747F67B" w:rsidR="00382F25" w:rsidRPr="007B46BD" w:rsidRDefault="00382F25" w:rsidP="000559DC">
      <w:pPr>
        <w:pStyle w:val="ListParagraph"/>
        <w:numPr>
          <w:ilvl w:val="0"/>
          <w:numId w:val="19"/>
        </w:numPr>
        <w:tabs>
          <w:tab w:val="left" w:pos="1134"/>
        </w:tabs>
        <w:autoSpaceDE w:val="0"/>
        <w:autoSpaceDN w:val="0"/>
        <w:adjustRightInd w:val="0"/>
        <w:spacing w:line="276" w:lineRule="auto"/>
        <w:ind w:left="0" w:firstLine="567"/>
        <w:jc w:val="both"/>
        <w:rPr>
          <w:rFonts w:ascii="GHEA Grapalat" w:hAnsi="GHEA Grapalat" w:cs="GHEA Grapalat"/>
          <w:sz w:val="22"/>
          <w:szCs w:val="22"/>
          <w:lang w:val="af-ZA"/>
        </w:rPr>
      </w:pPr>
      <w:r w:rsidRPr="007B46BD">
        <w:rPr>
          <w:rFonts w:ascii="GHEA Grapalat" w:hAnsi="GHEA Grapalat" w:cs="GHEA Grapalat"/>
          <w:sz w:val="22"/>
          <w:szCs w:val="22"/>
          <w:lang w:val="af-ZA"/>
        </w:rPr>
        <w:t>2024թ</w:t>
      </w:r>
      <w:r w:rsidRPr="007B46BD">
        <w:rPr>
          <w:rFonts w:ascii="GHEA Grapalat" w:hAnsi="GHEA Grapalat" w:cs="GHEA Grapalat"/>
          <w:sz w:val="22"/>
          <w:szCs w:val="22"/>
          <w:lang w:val="hy-AM"/>
        </w:rPr>
        <w:t xml:space="preserve">. </w:t>
      </w:r>
      <w:r w:rsidRPr="007B46BD">
        <w:rPr>
          <w:rFonts w:ascii="GHEA Grapalat" w:hAnsi="GHEA Grapalat" w:cs="GHEA Grapalat"/>
          <w:sz w:val="22"/>
          <w:szCs w:val="22"/>
          <w:lang w:val="af-ZA"/>
        </w:rPr>
        <w:t>նոյեմբերի 15-ին ՀՀ Ազգային Ժողով կողմից ընդունված՝ «Պետա</w:t>
      </w:r>
      <w:r w:rsidRPr="007B46BD">
        <w:rPr>
          <w:rFonts w:ascii="GHEA Grapalat" w:hAnsi="GHEA Grapalat" w:cs="GHEA Grapalat"/>
          <w:sz w:val="22"/>
          <w:szCs w:val="22"/>
          <w:lang w:val="af-ZA"/>
        </w:rPr>
        <w:softHyphen/>
        <w:t>կան տուրքի մասին» ՀՀ օրենքում լրացումներ կատարելու մասին» ՀՕ-463-Ն ՀՀ օրենքով (ուժի մեջ է 2025թ. օգոստոսի 3-ից) անասնաբուժական պատվաստանյութերի, շիճուկների և ախտո</w:t>
      </w:r>
      <w:r w:rsidRPr="007B46BD">
        <w:rPr>
          <w:rFonts w:ascii="GHEA Grapalat" w:hAnsi="GHEA Grapalat" w:cs="GHEA Grapalat"/>
          <w:sz w:val="22"/>
          <w:szCs w:val="22"/>
          <w:lang w:val="af-ZA"/>
        </w:rPr>
        <w:softHyphen/>
        <w:t>րոշիչ միջոցների գովազդի թույլտվություն տրամադրելու համար սահմանվել է պետա</w:t>
      </w:r>
      <w:r w:rsidRPr="007B46BD">
        <w:rPr>
          <w:rFonts w:ascii="GHEA Grapalat" w:hAnsi="GHEA Grapalat" w:cs="GHEA Grapalat"/>
          <w:sz w:val="22"/>
          <w:szCs w:val="22"/>
          <w:lang w:val="af-ZA"/>
        </w:rPr>
        <w:softHyphen/>
        <w:t>կան տուրք՝ 10 հազար</w:t>
      </w:r>
      <w:r w:rsidR="00CD328D">
        <w:rPr>
          <w:rFonts w:ascii="GHEA Grapalat" w:hAnsi="GHEA Grapalat" w:cs="GHEA Grapalat"/>
          <w:sz w:val="22"/>
          <w:szCs w:val="22"/>
          <w:lang w:val="af-ZA"/>
        </w:rPr>
        <w:t xml:space="preserve"> </w:t>
      </w:r>
      <w:r w:rsidRPr="007B46BD">
        <w:rPr>
          <w:rFonts w:ascii="GHEA Grapalat" w:hAnsi="GHEA Grapalat" w:cs="GHEA Grapalat"/>
          <w:sz w:val="22"/>
          <w:szCs w:val="22"/>
          <w:lang w:val="af-ZA"/>
        </w:rPr>
        <w:t>դրամի չափով:</w:t>
      </w:r>
      <w:r w:rsidRPr="007B46BD">
        <w:rPr>
          <w:rFonts w:ascii="GHEA Grapalat" w:hAnsi="GHEA Grapalat" w:cs="GHEA Grapalat"/>
          <w:sz w:val="22"/>
          <w:szCs w:val="22"/>
          <w:lang w:val="hy-AM"/>
        </w:rPr>
        <w:t xml:space="preserve"> </w:t>
      </w:r>
      <w:r w:rsidRPr="007B46BD">
        <w:rPr>
          <w:rFonts w:ascii="GHEA Grapalat" w:hAnsi="GHEA Grapalat" w:cs="GHEA Grapalat"/>
          <w:sz w:val="22"/>
          <w:szCs w:val="22"/>
          <w:lang w:val="af-ZA"/>
        </w:rPr>
        <w:t>Միաժամանակ</w:t>
      </w:r>
      <w:r w:rsidRPr="007B46BD">
        <w:rPr>
          <w:rFonts w:ascii="GHEA Grapalat" w:hAnsi="GHEA Grapalat" w:cs="GHEA Grapalat"/>
          <w:sz w:val="22"/>
          <w:szCs w:val="22"/>
          <w:lang w:val="hy-AM"/>
        </w:rPr>
        <w:t>,</w:t>
      </w:r>
      <w:r w:rsidRPr="007B46BD">
        <w:rPr>
          <w:rFonts w:ascii="GHEA Grapalat" w:hAnsi="GHEA Grapalat" w:cs="GHEA Grapalat"/>
          <w:sz w:val="22"/>
          <w:szCs w:val="22"/>
          <w:lang w:val="af-ZA"/>
        </w:rPr>
        <w:t xml:space="preserve"> պետական տուրքեր են սահմանվել պեստիցիդների և ագրոքիմի</w:t>
      </w:r>
      <w:r w:rsidRPr="007B46BD">
        <w:rPr>
          <w:rFonts w:ascii="GHEA Grapalat" w:hAnsi="GHEA Grapalat" w:cs="GHEA Grapalat"/>
          <w:sz w:val="22"/>
          <w:szCs w:val="22"/>
          <w:lang w:val="af-ZA"/>
        </w:rPr>
        <w:softHyphen/>
        <w:t>կատ</w:t>
      </w:r>
      <w:r w:rsidRPr="007B46BD">
        <w:rPr>
          <w:rFonts w:ascii="GHEA Grapalat" w:hAnsi="GHEA Grapalat" w:cs="GHEA Grapalat"/>
          <w:sz w:val="22"/>
          <w:szCs w:val="22"/>
          <w:lang w:val="af-ZA"/>
        </w:rPr>
        <w:softHyphen/>
        <w:t>ների արտադրության և վաճառքի համար ֆիզիկական անձանցից՝ 10 հազար դրամի չափով, իրավաբանական անձանցից՝ 50 հազար դրամի չափով:</w:t>
      </w:r>
    </w:p>
    <w:p w14:paraId="03113EB0" w14:textId="74907ABD" w:rsidR="00382F25" w:rsidRPr="007D7F2A" w:rsidRDefault="00382F25" w:rsidP="007D7F2A">
      <w:pPr>
        <w:pStyle w:val="ListParagraph"/>
        <w:tabs>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p>
    <w:p w14:paraId="29612F9C" w14:textId="64DE1256" w:rsidR="00C406FA" w:rsidRPr="007B46BD" w:rsidRDefault="00C406FA" w:rsidP="000559DC">
      <w:pPr>
        <w:tabs>
          <w:tab w:val="left" w:pos="993"/>
        </w:tabs>
        <w:autoSpaceDE w:val="0"/>
        <w:autoSpaceDN w:val="0"/>
        <w:adjustRightInd w:val="0"/>
        <w:ind w:firstLine="567"/>
        <w:contextualSpacing/>
        <w:rPr>
          <w:rFonts w:ascii="GHEA Grapalat" w:hAnsi="GHEA Grapalat" w:cs="GHEA Grapalat"/>
          <w:b/>
          <w:lang w:val="af-ZA"/>
        </w:rPr>
      </w:pPr>
      <w:r w:rsidRPr="007B46BD">
        <w:rPr>
          <w:rFonts w:ascii="GHEA Grapalat" w:hAnsi="GHEA Grapalat" w:cs="GHEA Grapalat"/>
          <w:b/>
          <w:lang w:val="hy-AM"/>
        </w:rPr>
        <w:t>Պետական գրանցման համար</w:t>
      </w:r>
      <w:r w:rsidRPr="007B46BD">
        <w:rPr>
          <w:rFonts w:ascii="GHEA Grapalat" w:hAnsi="GHEA Grapalat" w:cs="GHEA Grapalat"/>
          <w:b/>
          <w:lang w:val="af-ZA"/>
        </w:rPr>
        <w:t xml:space="preserve"> </w:t>
      </w:r>
      <w:r w:rsidRPr="007B46BD">
        <w:rPr>
          <w:rFonts w:ascii="GHEA Grapalat" w:hAnsi="GHEA Grapalat" w:cs="GHEA Grapalat"/>
          <w:b/>
          <w:lang w:val="hy-AM"/>
        </w:rPr>
        <w:t>պետական</w:t>
      </w:r>
      <w:r w:rsidRPr="007B46BD">
        <w:rPr>
          <w:rFonts w:ascii="GHEA Grapalat" w:hAnsi="GHEA Grapalat" w:cs="GHEA Grapalat"/>
          <w:b/>
          <w:lang w:val="af-ZA"/>
        </w:rPr>
        <w:t xml:space="preserve"> </w:t>
      </w:r>
      <w:r w:rsidRPr="007B46BD">
        <w:rPr>
          <w:rFonts w:ascii="GHEA Grapalat" w:hAnsi="GHEA Grapalat" w:cs="GHEA Grapalat"/>
          <w:b/>
          <w:lang w:val="hy-AM"/>
        </w:rPr>
        <w:t>տուրք</w:t>
      </w:r>
    </w:p>
    <w:p w14:paraId="391B3622" w14:textId="58A01654" w:rsidR="00382F25" w:rsidRPr="007B46BD" w:rsidRDefault="00382F25" w:rsidP="000559DC">
      <w:pPr>
        <w:numPr>
          <w:ilvl w:val="0"/>
          <w:numId w:val="29"/>
        </w:numPr>
        <w:tabs>
          <w:tab w:val="left" w:pos="993"/>
        </w:tabs>
        <w:spacing w:after="0" w:line="276" w:lineRule="auto"/>
        <w:ind w:left="0" w:firstLine="567"/>
        <w:rPr>
          <w:rFonts w:ascii="GHEA Grapalat" w:hAnsi="GHEA Grapalat" w:cs="Sylfaen"/>
          <w:bCs/>
          <w:lang w:val="hy-AM"/>
        </w:rPr>
      </w:pPr>
      <w:r w:rsidRPr="007B46BD">
        <w:rPr>
          <w:rFonts w:ascii="GHEA Grapalat" w:hAnsi="GHEA Grapalat" w:cs="GHEA Mariam"/>
          <w:lang w:val="hy-AM"/>
        </w:rPr>
        <w:t>202</w:t>
      </w:r>
      <w:r w:rsidR="003B3C29" w:rsidRPr="007B46BD">
        <w:rPr>
          <w:rFonts w:ascii="GHEA Grapalat" w:hAnsi="GHEA Grapalat" w:cs="GHEA Mariam"/>
          <w:lang w:val="hy-AM"/>
        </w:rPr>
        <w:t>5</w:t>
      </w:r>
      <w:r w:rsidRPr="007B46BD">
        <w:rPr>
          <w:rFonts w:ascii="GHEA Grapalat" w:hAnsi="GHEA Grapalat" w:cs="GHEA Grapalat"/>
          <w:lang w:val="af-ZA"/>
        </w:rPr>
        <w:t xml:space="preserve">թ. </w:t>
      </w:r>
      <w:r w:rsidRPr="007B46BD">
        <w:rPr>
          <w:rFonts w:ascii="GHEA Grapalat" w:hAnsi="GHEA Grapalat" w:cs="GHEA Mariam"/>
          <w:lang w:val="hy-AM"/>
        </w:rPr>
        <w:t xml:space="preserve">հուլիսի </w:t>
      </w:r>
      <w:r w:rsidR="003B3C29" w:rsidRPr="007B46BD">
        <w:rPr>
          <w:rFonts w:ascii="GHEA Grapalat" w:hAnsi="GHEA Grapalat" w:cs="GHEA Mariam"/>
          <w:lang w:val="hy-AM"/>
        </w:rPr>
        <w:t>3</w:t>
      </w:r>
      <w:r w:rsidRPr="007B46BD">
        <w:rPr>
          <w:rFonts w:ascii="GHEA Grapalat" w:hAnsi="GHEA Grapalat" w:cs="GHEA Mariam"/>
          <w:lang w:val="hy-AM"/>
        </w:rPr>
        <w:t>-ին ՀՀ Ազգային ժողովի կող</w:t>
      </w:r>
      <w:r w:rsidRPr="007B46BD">
        <w:rPr>
          <w:rFonts w:ascii="GHEA Grapalat" w:hAnsi="GHEA Grapalat" w:cs="GHEA Mariam"/>
          <w:lang w:val="hy-AM"/>
        </w:rPr>
        <w:softHyphen/>
      </w:r>
      <w:r w:rsidRPr="007B46BD">
        <w:rPr>
          <w:rFonts w:ascii="GHEA Grapalat" w:hAnsi="GHEA Grapalat" w:cs="GHEA Mariam"/>
          <w:lang w:val="hy-AM"/>
        </w:rPr>
        <w:softHyphen/>
      </w:r>
      <w:r w:rsidRPr="007B46BD">
        <w:rPr>
          <w:rFonts w:ascii="GHEA Grapalat" w:hAnsi="GHEA Grapalat" w:cs="GHEA Mariam"/>
          <w:lang w:val="hy-AM"/>
        </w:rPr>
        <w:softHyphen/>
        <w:t>մից ընդունված` «Պետ</w:t>
      </w:r>
      <w:r w:rsidR="003B3C29" w:rsidRPr="007B46BD">
        <w:rPr>
          <w:rFonts w:ascii="GHEA Grapalat" w:hAnsi="GHEA Grapalat" w:cs="GHEA Mariam"/>
          <w:lang w:val="hy-AM"/>
        </w:rPr>
        <w:t>ա</w:t>
      </w:r>
      <w:r w:rsidR="003B3C29" w:rsidRPr="007B46BD">
        <w:rPr>
          <w:rFonts w:ascii="GHEA Grapalat" w:hAnsi="GHEA Grapalat" w:cs="GHEA Mariam"/>
          <w:lang w:val="hy-AM"/>
        </w:rPr>
        <w:softHyphen/>
        <w:t xml:space="preserve">կան տուրքի մասին» ՀՀ օրենքում </w:t>
      </w:r>
      <w:r w:rsidRPr="007B46BD">
        <w:rPr>
          <w:rFonts w:ascii="GHEA Grapalat" w:hAnsi="GHEA Grapalat" w:cs="GHEA Mariam"/>
          <w:lang w:val="hy-AM"/>
        </w:rPr>
        <w:t>լրացումներ կատա</w:t>
      </w:r>
      <w:r w:rsidRPr="007B46BD">
        <w:rPr>
          <w:rFonts w:ascii="GHEA Grapalat" w:hAnsi="GHEA Grapalat" w:cs="GHEA Mariam"/>
          <w:lang w:val="hy-AM"/>
        </w:rPr>
        <w:softHyphen/>
        <w:t>րելու մասին» ՀՕ-</w:t>
      </w:r>
      <w:r w:rsidR="003B3C29" w:rsidRPr="007B46BD">
        <w:rPr>
          <w:rFonts w:ascii="GHEA Grapalat" w:hAnsi="GHEA Grapalat" w:cs="GHEA Mariam"/>
          <w:lang w:val="hy-AM"/>
        </w:rPr>
        <w:t>259</w:t>
      </w:r>
      <w:r w:rsidRPr="007B46BD">
        <w:rPr>
          <w:rFonts w:ascii="GHEA Grapalat" w:hAnsi="GHEA Grapalat" w:cs="GHEA Mariam"/>
          <w:lang w:val="hy-AM"/>
        </w:rPr>
        <w:t>-Ն ՀՀ օրեն</w:t>
      </w:r>
      <w:r w:rsidRPr="007B46BD">
        <w:rPr>
          <w:rFonts w:ascii="GHEA Grapalat" w:hAnsi="GHEA Grapalat" w:cs="GHEA Mariam"/>
          <w:lang w:val="hy-AM"/>
        </w:rPr>
        <w:softHyphen/>
        <w:t>քով (ուժի մեջ է մտել 202</w:t>
      </w:r>
      <w:r w:rsidR="003B3C29" w:rsidRPr="007B46BD">
        <w:rPr>
          <w:rFonts w:ascii="GHEA Grapalat" w:hAnsi="GHEA Grapalat" w:cs="GHEA Mariam"/>
          <w:lang w:val="hy-AM"/>
        </w:rPr>
        <w:t>5</w:t>
      </w:r>
      <w:r w:rsidRPr="007B46BD">
        <w:rPr>
          <w:rFonts w:ascii="GHEA Grapalat" w:hAnsi="GHEA Grapalat" w:cs="GHEA Mariam"/>
          <w:lang w:val="hy-AM"/>
        </w:rPr>
        <w:t xml:space="preserve">թ. </w:t>
      </w:r>
      <w:r w:rsidR="003B3C29" w:rsidRPr="007B46BD">
        <w:rPr>
          <w:rFonts w:ascii="GHEA Grapalat" w:hAnsi="GHEA Grapalat" w:cs="GHEA Mariam"/>
          <w:lang w:val="hy-AM"/>
        </w:rPr>
        <w:t xml:space="preserve">սեպտեմբերի 1-ից) պետական տուրքեր </w:t>
      </w:r>
      <w:r w:rsidRPr="007B46BD">
        <w:rPr>
          <w:rFonts w:ascii="GHEA Grapalat" w:hAnsi="GHEA Grapalat" w:cs="GHEA Mariam"/>
          <w:lang w:val="hy-AM"/>
        </w:rPr>
        <w:t xml:space="preserve">են </w:t>
      </w:r>
      <w:r w:rsidR="003B3C29" w:rsidRPr="007B46BD">
        <w:rPr>
          <w:rFonts w:ascii="GHEA Grapalat" w:hAnsi="GHEA Grapalat" w:cs="GHEA Grapalat"/>
          <w:lang w:val="hy-AM"/>
        </w:rPr>
        <w:t>սահմանվել սեփականատիրոջ անվամբ</w:t>
      </w:r>
      <w:r w:rsidR="008E0B27" w:rsidRPr="007B46BD">
        <w:rPr>
          <w:rFonts w:ascii="GHEA Grapalat" w:hAnsi="GHEA Grapalat" w:cs="GHEA Grapalat"/>
          <w:lang w:val="hy-AM"/>
        </w:rPr>
        <w:t xml:space="preserve"> առաջին անգամ</w:t>
      </w:r>
      <w:r w:rsidR="003B3C29" w:rsidRPr="007B46BD">
        <w:rPr>
          <w:rFonts w:ascii="GHEA Grapalat" w:hAnsi="GHEA Grapalat" w:cs="GHEA Grapalat"/>
          <w:lang w:val="hy-AM"/>
        </w:rPr>
        <w:t xml:space="preserve"> հաշվառվող </w:t>
      </w:r>
      <w:r w:rsidR="003B3C29" w:rsidRPr="007B46BD">
        <w:rPr>
          <w:rFonts w:ascii="GHEA Grapalat" w:hAnsi="GHEA Grapalat" w:cs="Sylfaen"/>
          <w:bCs/>
          <w:lang w:val="hy-AM"/>
        </w:rPr>
        <w:t>ավտոմոբիլի, մոտոտրանսպորտային միջոցի, տրիցիկլի, քվադրիցիկլի, կցորդի (կիսակցորդի) միայն թվային հաշվառման վկա</w:t>
      </w:r>
      <w:r w:rsidR="003B3C29" w:rsidRPr="007B46BD">
        <w:rPr>
          <w:rFonts w:ascii="GHEA Grapalat" w:hAnsi="GHEA Grapalat" w:cs="Sylfaen"/>
          <w:bCs/>
          <w:lang w:val="hy-AM"/>
        </w:rPr>
        <w:softHyphen/>
        <w:t>յա</w:t>
      </w:r>
      <w:r w:rsidR="003B3C29" w:rsidRPr="007B46BD">
        <w:rPr>
          <w:rFonts w:ascii="GHEA Grapalat" w:hAnsi="GHEA Grapalat" w:cs="Sylfaen"/>
          <w:bCs/>
          <w:lang w:val="hy-AM"/>
        </w:rPr>
        <w:softHyphen/>
        <w:t>գիր տալու համար՝ 3 հազար դրամի չափով: Միաժամանակ, պետական տուրքեր են սահմանվել՝</w:t>
      </w:r>
    </w:p>
    <w:p w14:paraId="687CD44B" w14:textId="77777777" w:rsidR="0050353A" w:rsidRPr="007B46BD" w:rsidRDefault="000F15B7" w:rsidP="00CD328D">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sz w:val="22"/>
          <w:szCs w:val="22"/>
          <w:lang w:val="hy-AM"/>
        </w:rPr>
      </w:pPr>
      <w:r w:rsidRPr="007B46BD">
        <w:rPr>
          <w:rFonts w:ascii="GHEA Grapalat" w:hAnsi="GHEA Grapalat" w:cs="GHEA Grapalat"/>
          <w:sz w:val="22"/>
          <w:szCs w:val="22"/>
          <w:lang w:val="hy-AM"/>
        </w:rPr>
        <w:t xml:space="preserve">որակավորման քննությունների դրական արդյունքների հիման վրա առաջին անգամ </w:t>
      </w:r>
      <w:r w:rsidRPr="007B46BD">
        <w:rPr>
          <w:rFonts w:ascii="GHEA Grapalat" w:hAnsi="GHEA Grapalat" w:cs="Sylfaen"/>
          <w:bCs/>
          <w:sz w:val="22"/>
          <w:szCs w:val="22"/>
          <w:lang w:val="hy-AM"/>
        </w:rPr>
        <w:t>միայն թվային վարորդական վկա</w:t>
      </w:r>
      <w:r w:rsidRPr="007B46BD">
        <w:rPr>
          <w:rFonts w:ascii="GHEA Grapalat" w:hAnsi="GHEA Grapalat" w:cs="Sylfaen"/>
          <w:bCs/>
          <w:sz w:val="22"/>
          <w:szCs w:val="22"/>
          <w:lang w:val="hy-AM"/>
        </w:rPr>
        <w:softHyphen/>
        <w:t>յական տալու համար՝ 6 հազար դրամի չափով,</w:t>
      </w:r>
    </w:p>
    <w:p w14:paraId="13105189" w14:textId="05F6FD4C" w:rsidR="0050353A" w:rsidRPr="007B46BD" w:rsidRDefault="000F15B7" w:rsidP="00CD328D">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sz w:val="22"/>
          <w:szCs w:val="22"/>
          <w:lang w:val="hy-AM"/>
        </w:rPr>
      </w:pPr>
      <w:r w:rsidRPr="007B46BD">
        <w:rPr>
          <w:rFonts w:ascii="GHEA Grapalat" w:hAnsi="GHEA Grapalat" w:cs="Sylfaen"/>
          <w:bCs/>
          <w:sz w:val="22"/>
          <w:szCs w:val="22"/>
          <w:lang w:val="hy-AM"/>
        </w:rPr>
        <w:t>վարորդական իրավունքի վկա</w:t>
      </w:r>
      <w:r w:rsidRPr="007B46BD">
        <w:rPr>
          <w:rFonts w:ascii="GHEA Grapalat" w:hAnsi="GHEA Grapalat" w:cs="Sylfaen"/>
          <w:bCs/>
          <w:sz w:val="22"/>
          <w:szCs w:val="22"/>
          <w:lang w:val="hy-AM"/>
        </w:rPr>
        <w:softHyphen/>
        <w:t>յական ստանալու տեսական կամ գործնական քննություններին արտահերթ մասնակցելու համար՝</w:t>
      </w:r>
      <w:r w:rsidR="00CD328D">
        <w:rPr>
          <w:rFonts w:ascii="GHEA Grapalat" w:hAnsi="GHEA Grapalat" w:cs="Sylfaen"/>
          <w:bCs/>
          <w:sz w:val="22"/>
          <w:szCs w:val="22"/>
          <w:lang w:val="hy-AM"/>
        </w:rPr>
        <w:t xml:space="preserve"> </w:t>
      </w:r>
      <w:r w:rsidRPr="007B46BD">
        <w:rPr>
          <w:rFonts w:ascii="GHEA Grapalat" w:hAnsi="GHEA Grapalat" w:cs="Sylfaen"/>
          <w:bCs/>
          <w:sz w:val="22"/>
          <w:szCs w:val="22"/>
          <w:lang w:val="hy-AM"/>
        </w:rPr>
        <w:t>քննությունն առաջին անգամ դրա</w:t>
      </w:r>
      <w:r w:rsidRPr="007B46BD">
        <w:rPr>
          <w:rFonts w:ascii="GHEA Grapalat" w:hAnsi="GHEA Grapalat" w:cs="Sylfaen"/>
          <w:bCs/>
          <w:sz w:val="22"/>
          <w:szCs w:val="22"/>
          <w:lang w:val="hy-AM"/>
        </w:rPr>
        <w:softHyphen/>
        <w:t>կան չհանձ</w:t>
      </w:r>
      <w:r w:rsidRPr="007B46BD">
        <w:rPr>
          <w:rFonts w:ascii="GHEA Grapalat" w:hAnsi="GHEA Grapalat" w:cs="Sylfaen"/>
          <w:bCs/>
          <w:sz w:val="22"/>
          <w:szCs w:val="22"/>
          <w:lang w:val="hy-AM"/>
        </w:rPr>
        <w:softHyphen/>
        <w:t>նելու դեպքում քննության հաջորդ աշխատանքային օրը կրկին քննությանը մասնակցելու համար` 45</w:t>
      </w:r>
      <w:r w:rsidRPr="007B46BD">
        <w:rPr>
          <w:rFonts w:ascii="Calibri" w:hAnsi="Calibri" w:cs="Sylfaen"/>
          <w:bCs/>
          <w:sz w:val="22"/>
          <w:szCs w:val="22"/>
          <w:lang w:val="hy-AM"/>
        </w:rPr>
        <w:t> </w:t>
      </w:r>
      <w:r w:rsidRPr="007B46BD">
        <w:rPr>
          <w:rFonts w:ascii="GHEA Grapalat" w:hAnsi="GHEA Grapalat" w:cs="Sylfaen"/>
          <w:bCs/>
          <w:sz w:val="22"/>
          <w:szCs w:val="22"/>
          <w:lang w:val="hy-AM"/>
        </w:rPr>
        <w:t>հազար դրամի չափով, իսկ 3-րդ աշխատանքային օրը մաս</w:t>
      </w:r>
      <w:r w:rsidRPr="007B46BD">
        <w:rPr>
          <w:rFonts w:ascii="GHEA Grapalat" w:hAnsi="GHEA Grapalat" w:cs="Sylfaen"/>
          <w:bCs/>
          <w:sz w:val="22"/>
          <w:szCs w:val="22"/>
          <w:lang w:val="hy-AM"/>
        </w:rPr>
        <w:softHyphen/>
        <w:t>նակցելու համար՝ 35 հազար դրամի չափով, երկրորդ և յուրաքանչյուր հաջորդ բացասական հանձնված քննության դեպ</w:t>
      </w:r>
      <w:r w:rsidRPr="007B46BD">
        <w:rPr>
          <w:rFonts w:ascii="GHEA Grapalat" w:hAnsi="GHEA Grapalat" w:cs="Sylfaen"/>
          <w:bCs/>
          <w:sz w:val="22"/>
          <w:szCs w:val="22"/>
          <w:lang w:val="hy-AM"/>
        </w:rPr>
        <w:softHyphen/>
        <w:t>քում քննությանը հաջորդող 7-րդ աշխատանքային օրը քննությանը մասնակցելու համար՝ 45 հազար դրամի չափով, իսկ 14-րդ աշխատանքային օրը մասնակցելու համար՝ 30 հազար դրամի չափով,</w:t>
      </w:r>
    </w:p>
    <w:p w14:paraId="77267540" w14:textId="099ACF53" w:rsidR="000F15B7" w:rsidRPr="007B46BD" w:rsidRDefault="000F15B7" w:rsidP="00CD328D">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sz w:val="22"/>
          <w:szCs w:val="22"/>
          <w:lang w:val="hy-AM"/>
        </w:rPr>
      </w:pPr>
      <w:r w:rsidRPr="007B46BD">
        <w:rPr>
          <w:rFonts w:ascii="GHEA Grapalat" w:hAnsi="GHEA Grapalat" w:cs="Sylfaen"/>
          <w:bCs/>
          <w:sz w:val="22"/>
          <w:szCs w:val="22"/>
          <w:lang w:val="hy-AM"/>
        </w:rPr>
        <w:t>տրանսպորտային միջոցների պետական գրանցման</w:t>
      </w:r>
      <w:r w:rsidRPr="007B46BD">
        <w:rPr>
          <w:rFonts w:ascii="GHEA Grapalat" w:hAnsi="GHEA Grapalat" w:cs="Sylfaen"/>
          <w:bCs/>
          <w:sz w:val="22"/>
          <w:szCs w:val="22"/>
          <w:lang w:val="hy-AM"/>
        </w:rPr>
        <w:noBreakHyphen/>
        <w:t>հաշվառման գործողության արդյունքով տպագրված փաստաթղթերը և (կամ) հաշվառման համարանիշներն առա</w:t>
      </w:r>
      <w:r w:rsidRPr="007B46BD">
        <w:rPr>
          <w:rFonts w:ascii="GHEA Grapalat" w:hAnsi="GHEA Grapalat" w:cs="Sylfaen"/>
          <w:bCs/>
          <w:sz w:val="22"/>
          <w:szCs w:val="22"/>
          <w:lang w:val="hy-AM"/>
        </w:rPr>
        <w:softHyphen/>
        <w:t>քելու համար՝ 5</w:t>
      </w:r>
      <w:r w:rsidRPr="007B46BD">
        <w:rPr>
          <w:rFonts w:ascii="Calibri" w:hAnsi="Calibri" w:cs="Sylfaen"/>
          <w:bCs/>
          <w:sz w:val="22"/>
          <w:szCs w:val="22"/>
          <w:lang w:val="hy-AM"/>
        </w:rPr>
        <w:t> </w:t>
      </w:r>
      <w:r w:rsidRPr="007B46BD">
        <w:rPr>
          <w:rFonts w:ascii="GHEA Grapalat" w:hAnsi="GHEA Grapalat" w:cs="Sylfaen"/>
          <w:bCs/>
          <w:sz w:val="22"/>
          <w:szCs w:val="22"/>
          <w:lang w:val="hy-AM"/>
        </w:rPr>
        <w:t>հազար դրամի չափով:</w:t>
      </w:r>
    </w:p>
    <w:p w14:paraId="335B9E28" w14:textId="77777777" w:rsidR="00382F25" w:rsidRPr="007D7F2A" w:rsidRDefault="00382F25" w:rsidP="007D7F2A">
      <w:pPr>
        <w:pStyle w:val="ListParagraph"/>
        <w:tabs>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p>
    <w:p w14:paraId="5EAAE83F" w14:textId="4E441FD4" w:rsidR="00382F25" w:rsidRPr="007B46BD" w:rsidRDefault="00382F25" w:rsidP="000559DC">
      <w:pPr>
        <w:tabs>
          <w:tab w:val="left" w:pos="993"/>
        </w:tabs>
        <w:autoSpaceDE w:val="0"/>
        <w:autoSpaceDN w:val="0"/>
        <w:adjustRightInd w:val="0"/>
        <w:spacing w:line="276" w:lineRule="auto"/>
        <w:ind w:firstLine="567"/>
        <w:contextualSpacing/>
        <w:rPr>
          <w:rFonts w:ascii="GHEA Grapalat" w:hAnsi="GHEA Grapalat" w:cs="GHEA Grapalat"/>
          <w:b/>
          <w:lang w:val="af-ZA"/>
        </w:rPr>
      </w:pPr>
      <w:r w:rsidRPr="007B46BD">
        <w:rPr>
          <w:rFonts w:ascii="GHEA Grapalat" w:hAnsi="GHEA Grapalat" w:cs="GHEA Grapalat"/>
          <w:b/>
          <w:lang w:val="af-ZA"/>
        </w:rPr>
        <w:t>Հայաստանի Հանրապետության</w:t>
      </w:r>
      <w:r w:rsidR="00CD328D">
        <w:rPr>
          <w:rFonts w:ascii="GHEA Grapalat" w:hAnsi="GHEA Grapalat" w:cs="GHEA Grapalat"/>
          <w:b/>
          <w:lang w:val="af-ZA"/>
        </w:rPr>
        <w:t xml:space="preserve"> </w:t>
      </w:r>
      <w:r w:rsidRPr="007B46BD">
        <w:rPr>
          <w:rFonts w:ascii="GHEA Grapalat" w:hAnsi="GHEA Grapalat" w:cs="GHEA Grapalat"/>
          <w:b/>
          <w:lang w:val="af-ZA"/>
        </w:rPr>
        <w:t>քաղաքացիություն ստանալու և Հայաստանի Հանրապետության</w:t>
      </w:r>
      <w:r w:rsidR="00CD328D">
        <w:rPr>
          <w:rFonts w:ascii="GHEA Grapalat" w:hAnsi="GHEA Grapalat" w:cs="GHEA Grapalat"/>
          <w:b/>
          <w:lang w:val="af-ZA"/>
        </w:rPr>
        <w:t xml:space="preserve"> </w:t>
      </w:r>
      <w:r w:rsidRPr="007B46BD">
        <w:rPr>
          <w:rFonts w:ascii="GHEA Grapalat" w:hAnsi="GHEA Grapalat" w:cs="GHEA Grapalat"/>
          <w:b/>
          <w:lang w:val="af-ZA"/>
        </w:rPr>
        <w:t>քաղաքացիությունը փո</w:t>
      </w:r>
      <w:r w:rsidRPr="007B46BD">
        <w:rPr>
          <w:rFonts w:ascii="GHEA Grapalat" w:hAnsi="GHEA Grapalat" w:cs="GHEA Grapalat"/>
          <w:b/>
          <w:lang w:val="hy-AM"/>
        </w:rPr>
        <w:t>փո</w:t>
      </w:r>
      <w:r w:rsidRPr="007B46BD">
        <w:rPr>
          <w:rFonts w:ascii="GHEA Grapalat" w:hAnsi="GHEA Grapalat" w:cs="GHEA Grapalat"/>
          <w:b/>
          <w:lang w:val="af-ZA"/>
        </w:rPr>
        <w:t>խելու համար</w:t>
      </w:r>
      <w:r w:rsidR="00AF704F" w:rsidRPr="007B46BD">
        <w:rPr>
          <w:rFonts w:ascii="GHEA Grapalat" w:hAnsi="GHEA Grapalat" w:cs="GHEA Grapalat"/>
          <w:b/>
          <w:lang w:val="af-ZA"/>
        </w:rPr>
        <w:t xml:space="preserve"> </w:t>
      </w:r>
      <w:r w:rsidRPr="007B46BD">
        <w:rPr>
          <w:rFonts w:ascii="GHEA Grapalat" w:hAnsi="GHEA Grapalat" w:cs="GHEA Grapalat"/>
          <w:b/>
          <w:lang w:val="hy-AM"/>
        </w:rPr>
        <w:t>պետական</w:t>
      </w:r>
      <w:r w:rsidRPr="007B46BD">
        <w:rPr>
          <w:rFonts w:ascii="GHEA Grapalat" w:hAnsi="GHEA Grapalat" w:cs="GHEA Grapalat"/>
          <w:b/>
          <w:lang w:val="af-ZA"/>
        </w:rPr>
        <w:t xml:space="preserve"> </w:t>
      </w:r>
      <w:r w:rsidRPr="007B46BD">
        <w:rPr>
          <w:rFonts w:ascii="GHEA Grapalat" w:hAnsi="GHEA Grapalat" w:cs="GHEA Grapalat"/>
          <w:b/>
          <w:lang w:val="hy-AM"/>
        </w:rPr>
        <w:t>տուրք</w:t>
      </w:r>
    </w:p>
    <w:p w14:paraId="488760C4" w14:textId="70BB22BD" w:rsidR="00182C69" w:rsidRPr="007B46BD" w:rsidRDefault="00382F25" w:rsidP="000559DC">
      <w:pPr>
        <w:pStyle w:val="ListParagraph"/>
        <w:numPr>
          <w:ilvl w:val="0"/>
          <w:numId w:val="17"/>
        </w:numPr>
        <w:tabs>
          <w:tab w:val="left" w:pos="851"/>
          <w:tab w:val="left" w:pos="1134"/>
        </w:tabs>
        <w:autoSpaceDE w:val="0"/>
        <w:autoSpaceDN w:val="0"/>
        <w:adjustRightInd w:val="0"/>
        <w:spacing w:line="276" w:lineRule="auto"/>
        <w:ind w:left="0" w:firstLine="567"/>
        <w:jc w:val="both"/>
        <w:rPr>
          <w:rFonts w:ascii="GHEA Grapalat" w:hAnsi="GHEA Grapalat" w:cs="GHEA Mariam"/>
          <w:sz w:val="22"/>
          <w:szCs w:val="22"/>
          <w:lang w:val="hy-AM"/>
        </w:rPr>
      </w:pPr>
      <w:r w:rsidRPr="007B46BD">
        <w:rPr>
          <w:rFonts w:ascii="GHEA Grapalat" w:hAnsi="GHEA Grapalat" w:cs="GHEA Grapalat"/>
          <w:sz w:val="22"/>
          <w:szCs w:val="22"/>
          <w:lang w:val="af-ZA"/>
        </w:rPr>
        <w:t>20</w:t>
      </w:r>
      <w:r w:rsidRPr="007B46BD">
        <w:rPr>
          <w:rFonts w:ascii="GHEA Grapalat" w:hAnsi="GHEA Grapalat" w:cs="GHEA Mariam"/>
          <w:sz w:val="22"/>
          <w:szCs w:val="22"/>
          <w:lang w:val="hy-AM"/>
        </w:rPr>
        <w:t xml:space="preserve">25թ. հունվարի 22-ին ՀՀ Ազգային </w:t>
      </w:r>
      <w:r w:rsidRPr="007B46BD">
        <w:rPr>
          <w:rFonts w:ascii="GHEA Grapalat" w:hAnsi="GHEA Grapalat" w:cs="GHEA Mariam"/>
          <w:sz w:val="22"/>
          <w:szCs w:val="22"/>
          <w:lang w:val="en-US"/>
        </w:rPr>
        <w:t>ժ</w:t>
      </w:r>
      <w:r w:rsidRPr="007B46BD">
        <w:rPr>
          <w:rFonts w:ascii="GHEA Grapalat" w:hAnsi="GHEA Grapalat" w:cs="GHEA Mariam"/>
          <w:sz w:val="22"/>
          <w:szCs w:val="22"/>
          <w:lang w:val="hy-AM"/>
        </w:rPr>
        <w:t>ողովի կող</w:t>
      </w:r>
      <w:r w:rsidRPr="007B46BD">
        <w:rPr>
          <w:rFonts w:ascii="GHEA Grapalat" w:hAnsi="GHEA Grapalat" w:cs="GHEA Mariam"/>
          <w:sz w:val="22"/>
          <w:szCs w:val="22"/>
          <w:lang w:val="hy-AM"/>
        </w:rPr>
        <w:softHyphen/>
      </w:r>
      <w:r w:rsidRPr="007B46BD">
        <w:rPr>
          <w:rFonts w:ascii="GHEA Grapalat" w:hAnsi="GHEA Grapalat" w:cs="GHEA Mariam"/>
          <w:sz w:val="22"/>
          <w:szCs w:val="22"/>
          <w:lang w:val="hy-AM"/>
        </w:rPr>
        <w:softHyphen/>
      </w:r>
      <w:r w:rsidRPr="007B46BD">
        <w:rPr>
          <w:rFonts w:ascii="GHEA Grapalat" w:hAnsi="GHEA Grapalat" w:cs="GHEA Mariam"/>
          <w:sz w:val="22"/>
          <w:szCs w:val="22"/>
          <w:lang w:val="hy-AM"/>
        </w:rPr>
        <w:softHyphen/>
        <w:t>մից ընդունված` «Պետա</w:t>
      </w:r>
      <w:r w:rsidRPr="007B46BD">
        <w:rPr>
          <w:rFonts w:ascii="GHEA Grapalat" w:hAnsi="GHEA Grapalat" w:cs="GHEA Mariam"/>
          <w:sz w:val="22"/>
          <w:szCs w:val="22"/>
          <w:lang w:val="hy-AM"/>
        </w:rPr>
        <w:softHyphen/>
        <w:t>կան տուրքի մասին» ՀՀ օրենքում փոփոխություններ և լրացումներ կատա</w:t>
      </w:r>
      <w:r w:rsidRPr="007B46BD">
        <w:rPr>
          <w:rFonts w:ascii="GHEA Grapalat" w:hAnsi="GHEA Grapalat" w:cs="GHEA Mariam"/>
          <w:sz w:val="22"/>
          <w:szCs w:val="22"/>
          <w:lang w:val="hy-AM"/>
        </w:rPr>
        <w:softHyphen/>
        <w:t>րելու մասին» ՀՕ-5-Ն ՀՀ օրեն</w:t>
      </w:r>
      <w:r w:rsidRPr="007B46BD">
        <w:rPr>
          <w:rFonts w:ascii="GHEA Grapalat" w:hAnsi="GHEA Grapalat" w:cs="GHEA Mariam"/>
          <w:sz w:val="22"/>
          <w:szCs w:val="22"/>
          <w:lang w:val="hy-AM"/>
        </w:rPr>
        <w:softHyphen/>
        <w:t>ք</w:t>
      </w:r>
      <w:r w:rsidR="00182C69" w:rsidRPr="007B46BD">
        <w:rPr>
          <w:rFonts w:ascii="GHEA Grapalat" w:hAnsi="GHEA Grapalat" w:cs="GHEA Mariam"/>
          <w:sz w:val="22"/>
          <w:szCs w:val="22"/>
          <w:lang w:val="hy-AM"/>
        </w:rPr>
        <w:t>ի</w:t>
      </w:r>
      <w:r w:rsidRPr="007B46BD">
        <w:rPr>
          <w:rFonts w:ascii="GHEA Grapalat" w:hAnsi="GHEA Grapalat" w:cs="GHEA Mariam"/>
          <w:sz w:val="22"/>
          <w:szCs w:val="22"/>
          <w:lang w:val="hy-AM"/>
        </w:rPr>
        <w:t xml:space="preserve"> (ուժի մեջ է մտել 2025թ. </w:t>
      </w:r>
      <w:r w:rsidR="00182C69" w:rsidRPr="007B46BD">
        <w:rPr>
          <w:rFonts w:ascii="GHEA Grapalat" w:hAnsi="GHEA Grapalat" w:cs="GHEA Mariam"/>
          <w:sz w:val="22"/>
          <w:szCs w:val="22"/>
          <w:lang w:val="hy-AM"/>
        </w:rPr>
        <w:t>սեպտեմբեր</w:t>
      </w:r>
      <w:r w:rsidRPr="007B46BD">
        <w:rPr>
          <w:rFonts w:ascii="GHEA Grapalat" w:hAnsi="GHEA Grapalat" w:cs="GHEA Mariam"/>
          <w:sz w:val="22"/>
          <w:szCs w:val="22"/>
          <w:lang w:val="hy-AM"/>
        </w:rPr>
        <w:t xml:space="preserve">ի 1-ից) </w:t>
      </w:r>
      <w:r w:rsidR="00182C69" w:rsidRPr="007B46BD">
        <w:rPr>
          <w:rFonts w:ascii="GHEA Grapalat" w:hAnsi="GHEA Grapalat" w:cs="GHEA Mariam"/>
          <w:sz w:val="22"/>
          <w:szCs w:val="22"/>
          <w:lang w:val="hy-AM"/>
        </w:rPr>
        <w:t>համաձայն՝ ավելացել են Հայաս</w:t>
      </w:r>
      <w:r w:rsidR="00182C69" w:rsidRPr="007B46BD">
        <w:rPr>
          <w:rFonts w:ascii="GHEA Grapalat" w:hAnsi="GHEA Grapalat" w:cs="GHEA Mariam"/>
          <w:sz w:val="22"/>
          <w:szCs w:val="22"/>
          <w:lang w:val="hy-AM"/>
        </w:rPr>
        <w:softHyphen/>
        <w:t>տանի Հանրապետության քաղաքացիություն ստանալու և քաղաքացիություն փոխելու համար պետական տուրքերի դրույքաչափերը համա</w:t>
      </w:r>
      <w:r w:rsidR="00182C69" w:rsidRPr="007B46BD">
        <w:rPr>
          <w:rFonts w:ascii="GHEA Grapalat" w:hAnsi="GHEA Grapalat" w:cs="GHEA Mariam"/>
          <w:sz w:val="22"/>
          <w:szCs w:val="22"/>
          <w:lang w:val="hy-AM"/>
        </w:rPr>
        <w:softHyphen/>
        <w:t>պատասխանաբար՝ 50 հազար և 150 հազար դրամ: Միաժամանակ, սահմանվել է, որ Հայաս</w:t>
      </w:r>
      <w:r w:rsidR="00182C69" w:rsidRPr="007B46BD">
        <w:rPr>
          <w:rFonts w:ascii="GHEA Grapalat" w:hAnsi="GHEA Grapalat" w:cs="GHEA Mariam"/>
          <w:sz w:val="22"/>
          <w:szCs w:val="22"/>
          <w:lang w:val="hy-AM"/>
        </w:rPr>
        <w:softHyphen/>
        <w:t>տանի Հանրապետության քաղաքացիություն ստանալու համար պետական տուրքի վճա</w:t>
      </w:r>
      <w:r w:rsidR="00182C69" w:rsidRPr="007B46BD">
        <w:rPr>
          <w:rFonts w:ascii="GHEA Grapalat" w:hAnsi="GHEA Grapalat" w:cs="GHEA Mariam"/>
          <w:sz w:val="22"/>
          <w:szCs w:val="22"/>
          <w:lang w:val="hy-AM"/>
        </w:rPr>
        <w:softHyphen/>
        <w:t>րումից ազատվում են Հայաստանի Հանրա</w:t>
      </w:r>
      <w:r w:rsidR="00182C69" w:rsidRPr="007B46BD">
        <w:rPr>
          <w:rFonts w:ascii="GHEA Grapalat" w:hAnsi="GHEA Grapalat" w:cs="GHEA Mariam"/>
          <w:sz w:val="22"/>
          <w:szCs w:val="22"/>
          <w:lang w:val="hy-AM"/>
        </w:rPr>
        <w:softHyphen/>
        <w:t>պետու</w:t>
      </w:r>
      <w:r w:rsidR="00182C69" w:rsidRPr="007B46BD">
        <w:rPr>
          <w:rFonts w:ascii="GHEA Grapalat" w:hAnsi="GHEA Grapalat" w:cs="GHEA Mariam"/>
          <w:sz w:val="22"/>
          <w:szCs w:val="22"/>
          <w:lang w:val="hy-AM"/>
        </w:rPr>
        <w:softHyphen/>
        <w:t>թյու</w:t>
      </w:r>
      <w:r w:rsidR="00182C69" w:rsidRPr="007B46BD">
        <w:rPr>
          <w:rFonts w:ascii="GHEA Grapalat" w:hAnsi="GHEA Grapalat" w:cs="GHEA Mariam"/>
          <w:sz w:val="22"/>
          <w:szCs w:val="22"/>
          <w:lang w:val="hy-AM"/>
        </w:rPr>
        <w:softHyphen/>
        <w:t>նում փախստականի և Հայաս</w:t>
      </w:r>
      <w:r w:rsidR="00182C69" w:rsidRPr="007B46BD">
        <w:rPr>
          <w:rFonts w:ascii="GHEA Grapalat" w:hAnsi="GHEA Grapalat" w:cs="GHEA Mariam"/>
          <w:sz w:val="22"/>
          <w:szCs w:val="22"/>
          <w:lang w:val="hy-AM"/>
        </w:rPr>
        <w:softHyphen/>
        <w:t>տանի Հանրապետության կողմից քաղաքա</w:t>
      </w:r>
      <w:r w:rsidR="00182C69" w:rsidRPr="007B46BD">
        <w:rPr>
          <w:rFonts w:ascii="GHEA Grapalat" w:hAnsi="GHEA Grapalat" w:cs="GHEA Mariam"/>
          <w:sz w:val="22"/>
          <w:szCs w:val="22"/>
          <w:lang w:val="hy-AM"/>
        </w:rPr>
        <w:softHyphen/>
        <w:t>ցիություն չունե</w:t>
      </w:r>
      <w:r w:rsidR="00182C69" w:rsidRPr="007B46BD">
        <w:rPr>
          <w:rFonts w:ascii="GHEA Grapalat" w:hAnsi="GHEA Grapalat" w:cs="GHEA Mariam"/>
          <w:sz w:val="22"/>
          <w:szCs w:val="22"/>
          <w:lang w:val="hy-AM"/>
        </w:rPr>
        <w:softHyphen/>
        <w:t>ցող ան</w:t>
      </w:r>
      <w:r w:rsidR="00CD328D">
        <w:rPr>
          <w:rFonts w:ascii="GHEA Grapalat" w:hAnsi="GHEA Grapalat" w:cs="GHEA Mariam"/>
          <w:sz w:val="22"/>
          <w:szCs w:val="22"/>
          <w:lang w:val="hy-AM"/>
        </w:rPr>
        <w:t>ձի կարգավիճակ ստացած անձինք:</w:t>
      </w:r>
    </w:p>
    <w:sectPr w:rsidR="00182C69" w:rsidRPr="007B46BD" w:rsidSect="005D2673">
      <w:footerReference w:type="default" r:id="rId8"/>
      <w:pgSz w:w="11906" w:h="16838" w:code="9"/>
      <w:pgMar w:top="1140" w:right="561" w:bottom="561" w:left="1140" w:header="720" w:footer="720" w:gutter="0"/>
      <w:pgNumType w:start="16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3533F" w14:textId="77777777" w:rsidR="00973B81" w:rsidRDefault="00973B81" w:rsidP="00DF1AEE">
      <w:pPr>
        <w:spacing w:after="0" w:line="240" w:lineRule="auto"/>
      </w:pPr>
      <w:r>
        <w:separator/>
      </w:r>
    </w:p>
  </w:endnote>
  <w:endnote w:type="continuationSeparator" w:id="0">
    <w:p w14:paraId="56436833" w14:textId="77777777" w:rsidR="00973B81" w:rsidRDefault="00973B81" w:rsidP="00DF1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5DF8E" w14:textId="003BA74B" w:rsidR="00CD328D" w:rsidRPr="00B012DC" w:rsidRDefault="00CD328D">
    <w:pPr>
      <w:pStyle w:val="Footer"/>
      <w:rPr>
        <w:rFonts w:ascii="GHEA Grapalat" w:hAnsi="GHEA Grapalat"/>
        <w:sz w:val="16"/>
        <w:szCs w:val="16"/>
        <w:lang w:val="en-US"/>
      </w:rPr>
    </w:pPr>
    <w:r w:rsidRPr="00B012DC">
      <w:rPr>
        <w:rFonts w:ascii="GHEA Grapalat" w:hAnsi="GHEA Grapalat"/>
        <w:sz w:val="16"/>
        <w:szCs w:val="16"/>
      </w:rPr>
      <w:t>Հայաստանի Հանրապետության ֆինանսների նախարարություն</w:t>
    </w:r>
    <w:r>
      <w:rPr>
        <w:rFonts w:ascii="GHEA Grapalat" w:hAnsi="GHEA Grapalat"/>
        <w:sz w:val="16"/>
        <w:szCs w:val="16"/>
        <w:lang w:val="en-US"/>
      </w:rPr>
      <w:t xml:space="preserve"> </w:t>
    </w:r>
    <w:r w:rsidRPr="00B012DC">
      <w:rPr>
        <w:rFonts w:ascii="GHEA Grapalat" w:hAnsi="GHEA Grapalat"/>
        <w:sz w:val="16"/>
        <w:szCs w:val="16"/>
      </w:rPr>
      <w:tab/>
    </w:r>
    <w:r>
      <w:rPr>
        <w:rFonts w:ascii="GHEA Grapalat" w:hAnsi="GHEA Grapalat"/>
        <w:sz w:val="16"/>
        <w:szCs w:val="16"/>
        <w:lang w:val="hy-AM"/>
      </w:rPr>
      <w:t xml:space="preserve"> </w:t>
    </w:r>
    <w:r>
      <w:rPr>
        <w:rFonts w:ascii="GHEA Grapalat" w:hAnsi="GHEA Grapalat"/>
        <w:sz w:val="16"/>
        <w:szCs w:val="16"/>
      </w:rPr>
      <w:fldChar w:fldCharType="begin"/>
    </w:r>
    <w:r>
      <w:rPr>
        <w:rFonts w:ascii="GHEA Grapalat" w:hAnsi="GHEA Grapalat"/>
        <w:sz w:val="16"/>
        <w:szCs w:val="16"/>
      </w:rPr>
      <w:instrText xml:space="preserve"> FILENAME \* MERGEFORMAT </w:instrText>
    </w:r>
    <w:r>
      <w:rPr>
        <w:rFonts w:ascii="GHEA Grapalat" w:hAnsi="GHEA Grapalat"/>
        <w:sz w:val="16"/>
        <w:szCs w:val="16"/>
      </w:rPr>
      <w:fldChar w:fldCharType="separate"/>
    </w:r>
    <w:r w:rsidR="005D2673">
      <w:rPr>
        <w:rFonts w:ascii="GHEA Grapalat" w:hAnsi="GHEA Grapalat"/>
        <w:noProof/>
        <w:sz w:val="16"/>
        <w:szCs w:val="16"/>
      </w:rPr>
      <w:t>11.Հարկային օրենսդրության փոփոխ._2025</w:t>
    </w:r>
    <w:r>
      <w:rPr>
        <w:rFonts w:ascii="GHEA Grapalat" w:hAnsi="GHEA Grapalat"/>
        <w:sz w:val="16"/>
        <w:szCs w:val="16"/>
      </w:rPr>
      <w:fldChar w:fldCharType="end"/>
    </w:r>
    <w:r w:rsidR="00904CDF">
      <w:rPr>
        <w:rFonts w:ascii="GHEA Grapalat" w:hAnsi="GHEA Grapalat"/>
        <w:sz w:val="16"/>
        <w:szCs w:val="16"/>
        <w:lang w:val="hy-AM"/>
      </w:rPr>
      <w:t xml:space="preserve"> </w:t>
    </w:r>
    <w:r w:rsidRPr="00B012DC">
      <w:rPr>
        <w:rFonts w:ascii="GHEA Grapalat" w:hAnsi="GHEA Grapalat"/>
        <w:sz w:val="16"/>
        <w:szCs w:val="16"/>
      </w:rPr>
      <w:fldChar w:fldCharType="begin"/>
    </w:r>
    <w:r w:rsidRPr="00B012DC">
      <w:rPr>
        <w:rFonts w:ascii="GHEA Grapalat" w:hAnsi="GHEA Grapalat"/>
        <w:sz w:val="16"/>
        <w:szCs w:val="16"/>
      </w:rPr>
      <w:instrText xml:space="preserve"> PAGE </w:instrText>
    </w:r>
    <w:r w:rsidRPr="00B012DC">
      <w:rPr>
        <w:rFonts w:ascii="GHEA Grapalat" w:hAnsi="GHEA Grapalat"/>
        <w:sz w:val="16"/>
        <w:szCs w:val="16"/>
      </w:rPr>
      <w:fldChar w:fldCharType="separate"/>
    </w:r>
    <w:r w:rsidR="00775AA0">
      <w:rPr>
        <w:rFonts w:ascii="GHEA Grapalat" w:hAnsi="GHEA Grapalat"/>
        <w:noProof/>
        <w:sz w:val="16"/>
        <w:szCs w:val="16"/>
      </w:rPr>
      <w:t>168</w:t>
    </w:r>
    <w:r w:rsidRPr="00B012DC">
      <w:rPr>
        <w:rFonts w:ascii="GHEA Grapalat" w:hAnsi="GHEA Grapalat"/>
        <w:sz w:val="16"/>
        <w:szCs w:val="16"/>
      </w:rPr>
      <w:fldChar w:fldCharType="end"/>
    </w:r>
    <w:r w:rsidRPr="00B012DC">
      <w:rPr>
        <w:rFonts w:ascii="GHEA Grapalat" w:hAnsi="GHEA Grapalat"/>
        <w:sz w:val="16"/>
        <w:szCs w:val="16"/>
      </w:rPr>
      <w:t xml:space="preserve"> </w:t>
    </w:r>
    <w:r w:rsidRPr="00B012DC">
      <w:rPr>
        <w:rStyle w:val="PageNumber"/>
        <w:rFonts w:ascii="GHEA Grapalat" w:hAnsi="GHEA Grapalat" w:cs="Sylfaen"/>
        <w:sz w:val="16"/>
        <w:szCs w:val="16"/>
      </w:rPr>
      <w:t>էջ</w:t>
    </w:r>
    <w:r>
      <w:rPr>
        <w:rFonts w:ascii="GHEA Grapalat" w:hAnsi="GHEA Grapalat"/>
        <w:sz w:val="16"/>
        <w:szCs w:val="16"/>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CBD0A" w14:textId="77777777" w:rsidR="00973B81" w:rsidRDefault="00973B81" w:rsidP="00DF1AEE">
      <w:pPr>
        <w:spacing w:after="0" w:line="240" w:lineRule="auto"/>
      </w:pPr>
      <w:r>
        <w:separator/>
      </w:r>
    </w:p>
  </w:footnote>
  <w:footnote w:type="continuationSeparator" w:id="0">
    <w:p w14:paraId="6ACC7FFE" w14:textId="77777777" w:rsidR="00973B81" w:rsidRDefault="00973B81" w:rsidP="00DF1A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15FF"/>
    <w:multiLevelType w:val="hybridMultilevel"/>
    <w:tmpl w:val="30F0D2CC"/>
    <w:lvl w:ilvl="0" w:tplc="1B90ABCA">
      <w:start w:val="1"/>
      <w:numFmt w:val="decimal"/>
      <w:lvlText w:val="%1."/>
      <w:lvlJc w:val="left"/>
      <w:pPr>
        <w:ind w:left="900" w:hanging="360"/>
      </w:pPr>
      <w:rPr>
        <w:rFonts w:hint="default"/>
      </w:rPr>
    </w:lvl>
    <w:lvl w:ilvl="1" w:tplc="04090019" w:tentative="1">
      <w:start w:val="1"/>
      <w:numFmt w:val="lowerLetter"/>
      <w:lvlText w:val="%2."/>
      <w:lvlJc w:val="left"/>
      <w:pPr>
        <w:ind w:left="1053" w:hanging="360"/>
      </w:pPr>
    </w:lvl>
    <w:lvl w:ilvl="2" w:tplc="0409001B" w:tentative="1">
      <w:start w:val="1"/>
      <w:numFmt w:val="lowerRoman"/>
      <w:lvlText w:val="%3."/>
      <w:lvlJc w:val="right"/>
      <w:pPr>
        <w:ind w:left="1773" w:hanging="180"/>
      </w:pPr>
    </w:lvl>
    <w:lvl w:ilvl="3" w:tplc="0409000F" w:tentative="1">
      <w:start w:val="1"/>
      <w:numFmt w:val="decimal"/>
      <w:lvlText w:val="%4."/>
      <w:lvlJc w:val="left"/>
      <w:pPr>
        <w:ind w:left="2493" w:hanging="360"/>
      </w:pPr>
    </w:lvl>
    <w:lvl w:ilvl="4" w:tplc="04090019" w:tentative="1">
      <w:start w:val="1"/>
      <w:numFmt w:val="lowerLetter"/>
      <w:lvlText w:val="%5."/>
      <w:lvlJc w:val="left"/>
      <w:pPr>
        <w:ind w:left="3213" w:hanging="360"/>
      </w:pPr>
    </w:lvl>
    <w:lvl w:ilvl="5" w:tplc="0409001B" w:tentative="1">
      <w:start w:val="1"/>
      <w:numFmt w:val="lowerRoman"/>
      <w:lvlText w:val="%6."/>
      <w:lvlJc w:val="right"/>
      <w:pPr>
        <w:ind w:left="3933" w:hanging="180"/>
      </w:pPr>
    </w:lvl>
    <w:lvl w:ilvl="6" w:tplc="0409000F" w:tentative="1">
      <w:start w:val="1"/>
      <w:numFmt w:val="decimal"/>
      <w:lvlText w:val="%7."/>
      <w:lvlJc w:val="left"/>
      <w:pPr>
        <w:ind w:left="4653" w:hanging="360"/>
      </w:pPr>
    </w:lvl>
    <w:lvl w:ilvl="7" w:tplc="04090019" w:tentative="1">
      <w:start w:val="1"/>
      <w:numFmt w:val="lowerLetter"/>
      <w:lvlText w:val="%8."/>
      <w:lvlJc w:val="left"/>
      <w:pPr>
        <w:ind w:left="5373" w:hanging="360"/>
      </w:pPr>
    </w:lvl>
    <w:lvl w:ilvl="8" w:tplc="0409001B" w:tentative="1">
      <w:start w:val="1"/>
      <w:numFmt w:val="lowerRoman"/>
      <w:lvlText w:val="%9."/>
      <w:lvlJc w:val="right"/>
      <w:pPr>
        <w:ind w:left="6093" w:hanging="180"/>
      </w:pPr>
    </w:lvl>
  </w:abstractNum>
  <w:abstractNum w:abstractNumId="1" w15:restartNumberingAfterBreak="0">
    <w:nsid w:val="02E12DB6"/>
    <w:multiLevelType w:val="hybridMultilevel"/>
    <w:tmpl w:val="9E1E79B2"/>
    <w:lvl w:ilvl="0" w:tplc="0F4C21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70724"/>
    <w:multiLevelType w:val="hybridMultilevel"/>
    <w:tmpl w:val="2592B8B4"/>
    <w:lvl w:ilvl="0" w:tplc="6C3A58D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D44F0"/>
    <w:multiLevelType w:val="hybridMultilevel"/>
    <w:tmpl w:val="B680F81C"/>
    <w:lvl w:ilvl="0" w:tplc="D46831AA">
      <w:start w:val="1"/>
      <w:numFmt w:val="decimal"/>
      <w:lvlText w:val="%1."/>
      <w:lvlJc w:val="left"/>
      <w:pPr>
        <w:ind w:left="1287"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3B38E6"/>
    <w:multiLevelType w:val="hybridMultilevel"/>
    <w:tmpl w:val="2496FE42"/>
    <w:lvl w:ilvl="0" w:tplc="D0B4310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96D68"/>
    <w:multiLevelType w:val="hybridMultilevel"/>
    <w:tmpl w:val="EF342E28"/>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6" w15:restartNumberingAfterBreak="0">
    <w:nsid w:val="161E2981"/>
    <w:multiLevelType w:val="hybridMultilevel"/>
    <w:tmpl w:val="E91205DE"/>
    <w:lvl w:ilvl="0" w:tplc="2062961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B0F4C"/>
    <w:multiLevelType w:val="hybridMultilevel"/>
    <w:tmpl w:val="10F60B00"/>
    <w:lvl w:ilvl="0" w:tplc="E440EAC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47DBB"/>
    <w:multiLevelType w:val="multilevel"/>
    <w:tmpl w:val="0409001F"/>
    <w:styleLink w:val="Sty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025933"/>
    <w:multiLevelType w:val="hybridMultilevel"/>
    <w:tmpl w:val="9868345C"/>
    <w:lvl w:ilvl="0" w:tplc="1FFC4BB2">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96D9D"/>
    <w:multiLevelType w:val="hybridMultilevel"/>
    <w:tmpl w:val="E9226374"/>
    <w:lvl w:ilvl="0" w:tplc="B1327E64">
      <w:start w:val="1"/>
      <w:numFmt w:val="decimal"/>
      <w:lvlText w:val="%1."/>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1" w15:restartNumberingAfterBreak="0">
    <w:nsid w:val="2AA24194"/>
    <w:multiLevelType w:val="hybridMultilevel"/>
    <w:tmpl w:val="A43616FC"/>
    <w:lvl w:ilvl="0" w:tplc="59242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A77112"/>
    <w:multiLevelType w:val="multilevel"/>
    <w:tmpl w:val="7F9AB7D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33FE45CC"/>
    <w:multiLevelType w:val="multilevel"/>
    <w:tmpl w:val="0409001F"/>
    <w:numStyleLink w:val="Style1"/>
  </w:abstractNum>
  <w:abstractNum w:abstractNumId="14" w15:restartNumberingAfterBreak="0">
    <w:nsid w:val="34804660"/>
    <w:multiLevelType w:val="hybridMultilevel"/>
    <w:tmpl w:val="0C56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2690B"/>
    <w:multiLevelType w:val="hybridMultilevel"/>
    <w:tmpl w:val="97368F52"/>
    <w:lvl w:ilvl="0" w:tplc="CB52BBB4">
      <w:start w:val="1"/>
      <w:numFmt w:val="decimal"/>
      <w:lvlText w:val="%1."/>
      <w:lvlJc w:val="left"/>
      <w:pPr>
        <w:ind w:left="928" w:hanging="360"/>
      </w:pPr>
      <w:rPr>
        <w:b w:val="0"/>
        <w:color w:val="auto"/>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 w15:restartNumberingAfterBreak="0">
    <w:nsid w:val="38A72191"/>
    <w:multiLevelType w:val="hybridMultilevel"/>
    <w:tmpl w:val="01F0BC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3BC007BE"/>
    <w:multiLevelType w:val="hybridMultilevel"/>
    <w:tmpl w:val="767C11F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D744D8E"/>
    <w:multiLevelType w:val="hybridMultilevel"/>
    <w:tmpl w:val="124AE722"/>
    <w:lvl w:ilvl="0" w:tplc="A75CE1D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A14606"/>
    <w:multiLevelType w:val="hybridMultilevel"/>
    <w:tmpl w:val="28886678"/>
    <w:lvl w:ilvl="0" w:tplc="8BB40320">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0" w15:restartNumberingAfterBreak="0">
    <w:nsid w:val="411B77CE"/>
    <w:multiLevelType w:val="multilevel"/>
    <w:tmpl w:val="64EE6C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1865E5"/>
    <w:multiLevelType w:val="hybridMultilevel"/>
    <w:tmpl w:val="FCA85EBA"/>
    <w:lvl w:ilvl="0" w:tplc="0409000F">
      <w:start w:val="1"/>
      <w:numFmt w:val="decimal"/>
      <w:lvlText w:val="%1."/>
      <w:lvlJc w:val="left"/>
      <w:pPr>
        <w:ind w:left="1353"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455E5F9A"/>
    <w:multiLevelType w:val="hybridMultilevel"/>
    <w:tmpl w:val="DD56C754"/>
    <w:lvl w:ilvl="0" w:tplc="0409000F">
      <w:start w:val="1"/>
      <w:numFmt w:val="decimal"/>
      <w:lvlText w:val="%1."/>
      <w:lvlJc w:val="left"/>
      <w:pPr>
        <w:ind w:left="92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82859E7"/>
    <w:multiLevelType w:val="hybridMultilevel"/>
    <w:tmpl w:val="5A9C67EE"/>
    <w:lvl w:ilvl="0" w:tplc="0CBE3C9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F30A0"/>
    <w:multiLevelType w:val="hybridMultilevel"/>
    <w:tmpl w:val="FE4AE37E"/>
    <w:lvl w:ilvl="0" w:tplc="EF9027FC">
      <w:start w:val="1"/>
      <w:numFmt w:val="decimal"/>
      <w:lvlText w:val="%1."/>
      <w:lvlJc w:val="left"/>
      <w:pPr>
        <w:ind w:left="81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716D4"/>
    <w:multiLevelType w:val="multilevel"/>
    <w:tmpl w:val="A942C25A"/>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517A7FEC"/>
    <w:multiLevelType w:val="hybridMultilevel"/>
    <w:tmpl w:val="8A0A21E4"/>
    <w:lvl w:ilvl="0" w:tplc="C1A4594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5C0558"/>
    <w:multiLevelType w:val="hybridMultilevel"/>
    <w:tmpl w:val="54EC557A"/>
    <w:lvl w:ilvl="0" w:tplc="52C60568">
      <w:start w:val="12"/>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F01C9D"/>
    <w:multiLevelType w:val="hybridMultilevel"/>
    <w:tmpl w:val="FF2E3DB8"/>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EC3B26"/>
    <w:multiLevelType w:val="hybridMultilevel"/>
    <w:tmpl w:val="B136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1F72FE"/>
    <w:multiLevelType w:val="hybridMultilevel"/>
    <w:tmpl w:val="7A0CC480"/>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1" w15:restartNumberingAfterBreak="0">
    <w:nsid w:val="5DB23EFD"/>
    <w:multiLevelType w:val="hybridMultilevel"/>
    <w:tmpl w:val="79A0539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2" w15:restartNumberingAfterBreak="0">
    <w:nsid w:val="67A563A0"/>
    <w:multiLevelType w:val="hybridMultilevel"/>
    <w:tmpl w:val="7702FD70"/>
    <w:lvl w:ilvl="0" w:tplc="1D9C63A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B17C77"/>
    <w:multiLevelType w:val="hybridMultilevel"/>
    <w:tmpl w:val="79BA3004"/>
    <w:lvl w:ilvl="0" w:tplc="98DA4ED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AF50A5"/>
    <w:multiLevelType w:val="hybridMultilevel"/>
    <w:tmpl w:val="0E24D914"/>
    <w:lvl w:ilvl="0" w:tplc="EB1ACB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5D2BDB"/>
    <w:multiLevelType w:val="multilevel"/>
    <w:tmpl w:val="770ED810"/>
    <w:styleLink w:val="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79A175CF"/>
    <w:multiLevelType w:val="hybridMultilevel"/>
    <w:tmpl w:val="21865DAC"/>
    <w:lvl w:ilvl="0" w:tplc="E8EEB4D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EFC6EF3"/>
    <w:multiLevelType w:val="hybridMultilevel"/>
    <w:tmpl w:val="D45200D4"/>
    <w:lvl w:ilvl="0" w:tplc="047A11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35"/>
  </w:num>
  <w:num w:numId="4">
    <w:abstractNumId w:val="29"/>
  </w:num>
  <w:num w:numId="5">
    <w:abstractNumId w:val="30"/>
  </w:num>
  <w:num w:numId="6">
    <w:abstractNumId w:val="9"/>
  </w:num>
  <w:num w:numId="7">
    <w:abstractNumId w:val="22"/>
  </w:num>
  <w:num w:numId="8">
    <w:abstractNumId w:val="6"/>
  </w:num>
  <w:num w:numId="9">
    <w:abstractNumId w:val="10"/>
  </w:num>
  <w:num w:numId="10">
    <w:abstractNumId w:val="1"/>
  </w:num>
  <w:num w:numId="11">
    <w:abstractNumId w:val="2"/>
  </w:num>
  <w:num w:numId="12">
    <w:abstractNumId w:val="4"/>
  </w:num>
  <w:num w:numId="13">
    <w:abstractNumId w:val="34"/>
  </w:num>
  <w:num w:numId="14">
    <w:abstractNumId w:val="25"/>
  </w:num>
  <w:num w:numId="15">
    <w:abstractNumId w:val="26"/>
  </w:num>
  <w:num w:numId="16">
    <w:abstractNumId w:val="3"/>
  </w:num>
  <w:num w:numId="17">
    <w:abstractNumId w:val="0"/>
  </w:num>
  <w:num w:numId="18">
    <w:abstractNumId w:val="24"/>
  </w:num>
  <w:num w:numId="19">
    <w:abstractNumId w:val="18"/>
  </w:num>
  <w:num w:numId="20">
    <w:abstractNumId w:val="7"/>
  </w:num>
  <w:num w:numId="21">
    <w:abstractNumId w:val="37"/>
  </w:num>
  <w:num w:numId="22">
    <w:abstractNumId w:val="12"/>
  </w:num>
  <w:num w:numId="23">
    <w:abstractNumId w:val="32"/>
  </w:num>
  <w:num w:numId="24">
    <w:abstractNumId w:val="14"/>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8"/>
  </w:num>
  <w:num w:numId="28">
    <w:abstractNumId w:val="5"/>
  </w:num>
  <w:num w:numId="29">
    <w:abstractNumId w:val="36"/>
  </w:num>
  <w:num w:numId="30">
    <w:abstractNumId w:val="17"/>
  </w:num>
  <w:num w:numId="31">
    <w:abstractNumId w:val="23"/>
  </w:num>
  <w:num w:numId="32">
    <w:abstractNumId w:val="21"/>
  </w:num>
  <w:num w:numId="33">
    <w:abstractNumId w:val="16"/>
  </w:num>
  <w:num w:numId="34">
    <w:abstractNumId w:val="20"/>
  </w:num>
  <w:num w:numId="35">
    <w:abstractNumId w:val="13"/>
    <w:lvlOverride w:ilvl="1">
      <w:lvl w:ilvl="1">
        <w:start w:val="1"/>
        <w:numFmt w:val="decimal"/>
        <w:lvlText w:val="%1.%2."/>
        <w:lvlJc w:val="left"/>
        <w:pPr>
          <w:ind w:left="792" w:hanging="432"/>
        </w:pPr>
        <w:rPr>
          <w:sz w:val="22"/>
          <w:szCs w:val="22"/>
        </w:rPr>
      </w:lvl>
    </w:lvlOverride>
  </w:num>
  <w:num w:numId="36">
    <w:abstractNumId w:val="8"/>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B8E"/>
    <w:rsid w:val="00005A35"/>
    <w:rsid w:val="000074C4"/>
    <w:rsid w:val="00015869"/>
    <w:rsid w:val="00015AC8"/>
    <w:rsid w:val="0002162B"/>
    <w:rsid w:val="000313C0"/>
    <w:rsid w:val="00031E0C"/>
    <w:rsid w:val="00032329"/>
    <w:rsid w:val="0003340A"/>
    <w:rsid w:val="0004161A"/>
    <w:rsid w:val="000476AF"/>
    <w:rsid w:val="000506EB"/>
    <w:rsid w:val="00054766"/>
    <w:rsid w:val="000559DC"/>
    <w:rsid w:val="00063800"/>
    <w:rsid w:val="00074020"/>
    <w:rsid w:val="0008113B"/>
    <w:rsid w:val="00082EE7"/>
    <w:rsid w:val="00085AD3"/>
    <w:rsid w:val="000935B9"/>
    <w:rsid w:val="000B01B3"/>
    <w:rsid w:val="000B3A77"/>
    <w:rsid w:val="000B76E9"/>
    <w:rsid w:val="000C143B"/>
    <w:rsid w:val="000C58AE"/>
    <w:rsid w:val="000C6E52"/>
    <w:rsid w:val="000D2AEA"/>
    <w:rsid w:val="000D5BAB"/>
    <w:rsid w:val="000E425E"/>
    <w:rsid w:val="000E65B9"/>
    <w:rsid w:val="000F1580"/>
    <w:rsid w:val="000F15B7"/>
    <w:rsid w:val="000F1655"/>
    <w:rsid w:val="000F724A"/>
    <w:rsid w:val="00100E4C"/>
    <w:rsid w:val="00106B2C"/>
    <w:rsid w:val="00107A18"/>
    <w:rsid w:val="00111513"/>
    <w:rsid w:val="00111D67"/>
    <w:rsid w:val="00113EC3"/>
    <w:rsid w:val="00121B6C"/>
    <w:rsid w:val="00125C05"/>
    <w:rsid w:val="00130DCE"/>
    <w:rsid w:val="00130E7B"/>
    <w:rsid w:val="001361A3"/>
    <w:rsid w:val="00146EA3"/>
    <w:rsid w:val="00154B02"/>
    <w:rsid w:val="0016376C"/>
    <w:rsid w:val="00166008"/>
    <w:rsid w:val="0016779E"/>
    <w:rsid w:val="001703FB"/>
    <w:rsid w:val="00175576"/>
    <w:rsid w:val="00177D87"/>
    <w:rsid w:val="001828F0"/>
    <w:rsid w:val="00182C69"/>
    <w:rsid w:val="00184DD2"/>
    <w:rsid w:val="00186FFE"/>
    <w:rsid w:val="001903E9"/>
    <w:rsid w:val="001915C5"/>
    <w:rsid w:val="00196CEA"/>
    <w:rsid w:val="00197362"/>
    <w:rsid w:val="00197941"/>
    <w:rsid w:val="001A3134"/>
    <w:rsid w:val="001A778E"/>
    <w:rsid w:val="001B5862"/>
    <w:rsid w:val="001B5B08"/>
    <w:rsid w:val="001C1353"/>
    <w:rsid w:val="001C1DFB"/>
    <w:rsid w:val="001D11F1"/>
    <w:rsid w:val="001E1E38"/>
    <w:rsid w:val="001F033C"/>
    <w:rsid w:val="001F23C3"/>
    <w:rsid w:val="001F28A6"/>
    <w:rsid w:val="001F473F"/>
    <w:rsid w:val="001F644D"/>
    <w:rsid w:val="00201714"/>
    <w:rsid w:val="00202CB5"/>
    <w:rsid w:val="002105F6"/>
    <w:rsid w:val="00226BEE"/>
    <w:rsid w:val="00227B7A"/>
    <w:rsid w:val="00232180"/>
    <w:rsid w:val="0023788E"/>
    <w:rsid w:val="002446B3"/>
    <w:rsid w:val="00246897"/>
    <w:rsid w:val="002506FB"/>
    <w:rsid w:val="002523F1"/>
    <w:rsid w:val="00264A00"/>
    <w:rsid w:val="00273746"/>
    <w:rsid w:val="002751A9"/>
    <w:rsid w:val="002A337C"/>
    <w:rsid w:val="002B3A69"/>
    <w:rsid w:val="002C22B6"/>
    <w:rsid w:val="002C3636"/>
    <w:rsid w:val="002D041C"/>
    <w:rsid w:val="002D352E"/>
    <w:rsid w:val="002E29E5"/>
    <w:rsid w:val="002E3D3E"/>
    <w:rsid w:val="002E540F"/>
    <w:rsid w:val="002E7678"/>
    <w:rsid w:val="002F1228"/>
    <w:rsid w:val="002F1BA3"/>
    <w:rsid w:val="002F5190"/>
    <w:rsid w:val="00307511"/>
    <w:rsid w:val="00315F14"/>
    <w:rsid w:val="00325220"/>
    <w:rsid w:val="003317FC"/>
    <w:rsid w:val="003331E0"/>
    <w:rsid w:val="00334051"/>
    <w:rsid w:val="003370B0"/>
    <w:rsid w:val="0034058B"/>
    <w:rsid w:val="00351BCC"/>
    <w:rsid w:val="003525EC"/>
    <w:rsid w:val="00354E39"/>
    <w:rsid w:val="0035638A"/>
    <w:rsid w:val="0036542A"/>
    <w:rsid w:val="00365FF1"/>
    <w:rsid w:val="0037134E"/>
    <w:rsid w:val="003775C3"/>
    <w:rsid w:val="00380C52"/>
    <w:rsid w:val="00380FFF"/>
    <w:rsid w:val="00382F25"/>
    <w:rsid w:val="00382F27"/>
    <w:rsid w:val="00384485"/>
    <w:rsid w:val="00390530"/>
    <w:rsid w:val="0039213E"/>
    <w:rsid w:val="003A06F2"/>
    <w:rsid w:val="003A405D"/>
    <w:rsid w:val="003B15B2"/>
    <w:rsid w:val="003B3C29"/>
    <w:rsid w:val="003B58F0"/>
    <w:rsid w:val="003B6FE3"/>
    <w:rsid w:val="003C0A20"/>
    <w:rsid w:val="003C25D5"/>
    <w:rsid w:val="003C261B"/>
    <w:rsid w:val="003C5429"/>
    <w:rsid w:val="003C7550"/>
    <w:rsid w:val="003D4CCC"/>
    <w:rsid w:val="003D68E0"/>
    <w:rsid w:val="003E14B5"/>
    <w:rsid w:val="003E39C1"/>
    <w:rsid w:val="00406FC4"/>
    <w:rsid w:val="004111BF"/>
    <w:rsid w:val="00412790"/>
    <w:rsid w:val="00414CD8"/>
    <w:rsid w:val="00414E1F"/>
    <w:rsid w:val="004266C5"/>
    <w:rsid w:val="00427DBA"/>
    <w:rsid w:val="00435F6B"/>
    <w:rsid w:val="0043635F"/>
    <w:rsid w:val="004416FD"/>
    <w:rsid w:val="00443974"/>
    <w:rsid w:val="00453446"/>
    <w:rsid w:val="00464E8F"/>
    <w:rsid w:val="004701B9"/>
    <w:rsid w:val="004740C8"/>
    <w:rsid w:val="00475B5A"/>
    <w:rsid w:val="004846A4"/>
    <w:rsid w:val="004866AA"/>
    <w:rsid w:val="0049210D"/>
    <w:rsid w:val="004922A5"/>
    <w:rsid w:val="004A0DF3"/>
    <w:rsid w:val="004A481D"/>
    <w:rsid w:val="004A5C3B"/>
    <w:rsid w:val="004B7682"/>
    <w:rsid w:val="004C4AE0"/>
    <w:rsid w:val="004C5656"/>
    <w:rsid w:val="004C61CC"/>
    <w:rsid w:val="004D0B24"/>
    <w:rsid w:val="004D57E7"/>
    <w:rsid w:val="004D6A05"/>
    <w:rsid w:val="004F5A5E"/>
    <w:rsid w:val="005004FB"/>
    <w:rsid w:val="0050121C"/>
    <w:rsid w:val="0050177B"/>
    <w:rsid w:val="0050353A"/>
    <w:rsid w:val="00511320"/>
    <w:rsid w:val="005115B6"/>
    <w:rsid w:val="005136DB"/>
    <w:rsid w:val="0051686F"/>
    <w:rsid w:val="0052045D"/>
    <w:rsid w:val="00535B8E"/>
    <w:rsid w:val="00543285"/>
    <w:rsid w:val="005464FF"/>
    <w:rsid w:val="00552C10"/>
    <w:rsid w:val="0057186F"/>
    <w:rsid w:val="005736A4"/>
    <w:rsid w:val="00573F82"/>
    <w:rsid w:val="00577DE3"/>
    <w:rsid w:val="0058053A"/>
    <w:rsid w:val="00582631"/>
    <w:rsid w:val="00584517"/>
    <w:rsid w:val="00584DB4"/>
    <w:rsid w:val="00585D60"/>
    <w:rsid w:val="005977E9"/>
    <w:rsid w:val="005A091D"/>
    <w:rsid w:val="005B088E"/>
    <w:rsid w:val="005C038C"/>
    <w:rsid w:val="005C2F67"/>
    <w:rsid w:val="005C6CA0"/>
    <w:rsid w:val="005D0B55"/>
    <w:rsid w:val="005D2673"/>
    <w:rsid w:val="005D3878"/>
    <w:rsid w:val="005D4A80"/>
    <w:rsid w:val="005E067D"/>
    <w:rsid w:val="005E7157"/>
    <w:rsid w:val="005E717D"/>
    <w:rsid w:val="005F30EC"/>
    <w:rsid w:val="006019CB"/>
    <w:rsid w:val="006147CC"/>
    <w:rsid w:val="00614FA4"/>
    <w:rsid w:val="00621F3D"/>
    <w:rsid w:val="00636044"/>
    <w:rsid w:val="00636400"/>
    <w:rsid w:val="00640C8F"/>
    <w:rsid w:val="00640C9E"/>
    <w:rsid w:val="00640CEB"/>
    <w:rsid w:val="0065139F"/>
    <w:rsid w:val="0066114A"/>
    <w:rsid w:val="006634B4"/>
    <w:rsid w:val="0067017D"/>
    <w:rsid w:val="00670E81"/>
    <w:rsid w:val="0067539B"/>
    <w:rsid w:val="006846AE"/>
    <w:rsid w:val="006A3849"/>
    <w:rsid w:val="006A3A94"/>
    <w:rsid w:val="006A4573"/>
    <w:rsid w:val="006B2EC4"/>
    <w:rsid w:val="006D0B70"/>
    <w:rsid w:val="006D3F14"/>
    <w:rsid w:val="006E04C4"/>
    <w:rsid w:val="006F4BD4"/>
    <w:rsid w:val="006F4DBA"/>
    <w:rsid w:val="007026F6"/>
    <w:rsid w:val="00702DFB"/>
    <w:rsid w:val="00703335"/>
    <w:rsid w:val="00704408"/>
    <w:rsid w:val="0071665A"/>
    <w:rsid w:val="00717006"/>
    <w:rsid w:val="00717C9E"/>
    <w:rsid w:val="0072347F"/>
    <w:rsid w:val="00725F71"/>
    <w:rsid w:val="007271F0"/>
    <w:rsid w:val="007275BD"/>
    <w:rsid w:val="007353DD"/>
    <w:rsid w:val="00745ACC"/>
    <w:rsid w:val="00751423"/>
    <w:rsid w:val="007559CF"/>
    <w:rsid w:val="00764A03"/>
    <w:rsid w:val="00767D68"/>
    <w:rsid w:val="007743E0"/>
    <w:rsid w:val="00775AA0"/>
    <w:rsid w:val="007806C3"/>
    <w:rsid w:val="00780911"/>
    <w:rsid w:val="00794704"/>
    <w:rsid w:val="00795F7C"/>
    <w:rsid w:val="007A594C"/>
    <w:rsid w:val="007A6868"/>
    <w:rsid w:val="007B4193"/>
    <w:rsid w:val="007B46BD"/>
    <w:rsid w:val="007C0D7D"/>
    <w:rsid w:val="007C2CCB"/>
    <w:rsid w:val="007C3F0C"/>
    <w:rsid w:val="007D7F2A"/>
    <w:rsid w:val="007E0FDC"/>
    <w:rsid w:val="007E2E07"/>
    <w:rsid w:val="007F1064"/>
    <w:rsid w:val="007F170A"/>
    <w:rsid w:val="007F2E62"/>
    <w:rsid w:val="00800593"/>
    <w:rsid w:val="00812CD9"/>
    <w:rsid w:val="00821D48"/>
    <w:rsid w:val="00826059"/>
    <w:rsid w:val="00827AFD"/>
    <w:rsid w:val="0083080A"/>
    <w:rsid w:val="00831E26"/>
    <w:rsid w:val="0083325D"/>
    <w:rsid w:val="008340DE"/>
    <w:rsid w:val="00834368"/>
    <w:rsid w:val="008377C9"/>
    <w:rsid w:val="00846BCC"/>
    <w:rsid w:val="008572A2"/>
    <w:rsid w:val="00862407"/>
    <w:rsid w:val="00867262"/>
    <w:rsid w:val="00872816"/>
    <w:rsid w:val="00877523"/>
    <w:rsid w:val="00881341"/>
    <w:rsid w:val="0088311D"/>
    <w:rsid w:val="008909A8"/>
    <w:rsid w:val="008A6597"/>
    <w:rsid w:val="008B3D30"/>
    <w:rsid w:val="008B5870"/>
    <w:rsid w:val="008B6D36"/>
    <w:rsid w:val="008C2512"/>
    <w:rsid w:val="008C62DB"/>
    <w:rsid w:val="008D2274"/>
    <w:rsid w:val="008E0B27"/>
    <w:rsid w:val="008E117B"/>
    <w:rsid w:val="008E39A5"/>
    <w:rsid w:val="008F1CE4"/>
    <w:rsid w:val="008F2A36"/>
    <w:rsid w:val="008F343C"/>
    <w:rsid w:val="008F5C31"/>
    <w:rsid w:val="008F5F1E"/>
    <w:rsid w:val="00904CDF"/>
    <w:rsid w:val="00907804"/>
    <w:rsid w:val="0091746A"/>
    <w:rsid w:val="00922D37"/>
    <w:rsid w:val="009265BA"/>
    <w:rsid w:val="00927EA1"/>
    <w:rsid w:val="0093056E"/>
    <w:rsid w:val="00930C08"/>
    <w:rsid w:val="00931F71"/>
    <w:rsid w:val="0093285E"/>
    <w:rsid w:val="0094310D"/>
    <w:rsid w:val="00944668"/>
    <w:rsid w:val="009633D4"/>
    <w:rsid w:val="00973B81"/>
    <w:rsid w:val="00974EFF"/>
    <w:rsid w:val="009765DE"/>
    <w:rsid w:val="009907C8"/>
    <w:rsid w:val="00992AAC"/>
    <w:rsid w:val="009934F0"/>
    <w:rsid w:val="00993C41"/>
    <w:rsid w:val="009A2A01"/>
    <w:rsid w:val="009B2BA6"/>
    <w:rsid w:val="009C1553"/>
    <w:rsid w:val="009D0B35"/>
    <w:rsid w:val="009F0D77"/>
    <w:rsid w:val="009F7585"/>
    <w:rsid w:val="009F7E38"/>
    <w:rsid w:val="00A006BB"/>
    <w:rsid w:val="00A05D52"/>
    <w:rsid w:val="00A06505"/>
    <w:rsid w:val="00A079A0"/>
    <w:rsid w:val="00A14865"/>
    <w:rsid w:val="00A1615D"/>
    <w:rsid w:val="00A1738C"/>
    <w:rsid w:val="00A33354"/>
    <w:rsid w:val="00A34C3D"/>
    <w:rsid w:val="00A3735E"/>
    <w:rsid w:val="00A40DF6"/>
    <w:rsid w:val="00A501EB"/>
    <w:rsid w:val="00A52FF0"/>
    <w:rsid w:val="00A557A8"/>
    <w:rsid w:val="00A5691A"/>
    <w:rsid w:val="00A60FB0"/>
    <w:rsid w:val="00A61BAA"/>
    <w:rsid w:val="00A61EE1"/>
    <w:rsid w:val="00A64856"/>
    <w:rsid w:val="00A729FC"/>
    <w:rsid w:val="00A821A0"/>
    <w:rsid w:val="00A826A1"/>
    <w:rsid w:val="00A8689A"/>
    <w:rsid w:val="00A95A1F"/>
    <w:rsid w:val="00AA5C44"/>
    <w:rsid w:val="00AB2E38"/>
    <w:rsid w:val="00AB437D"/>
    <w:rsid w:val="00AB5039"/>
    <w:rsid w:val="00AC317F"/>
    <w:rsid w:val="00AC3E58"/>
    <w:rsid w:val="00AC6D6A"/>
    <w:rsid w:val="00AE4C32"/>
    <w:rsid w:val="00AE508D"/>
    <w:rsid w:val="00AE7D28"/>
    <w:rsid w:val="00AF704F"/>
    <w:rsid w:val="00AF70FB"/>
    <w:rsid w:val="00B012DC"/>
    <w:rsid w:val="00B013C2"/>
    <w:rsid w:val="00B04A46"/>
    <w:rsid w:val="00B06A41"/>
    <w:rsid w:val="00B11A74"/>
    <w:rsid w:val="00B12C0F"/>
    <w:rsid w:val="00B14804"/>
    <w:rsid w:val="00B1699C"/>
    <w:rsid w:val="00B213F0"/>
    <w:rsid w:val="00B2175E"/>
    <w:rsid w:val="00B364B4"/>
    <w:rsid w:val="00B373B4"/>
    <w:rsid w:val="00B50D8C"/>
    <w:rsid w:val="00B51556"/>
    <w:rsid w:val="00B52EE0"/>
    <w:rsid w:val="00B5426D"/>
    <w:rsid w:val="00B55737"/>
    <w:rsid w:val="00B6172B"/>
    <w:rsid w:val="00B62A45"/>
    <w:rsid w:val="00B810B9"/>
    <w:rsid w:val="00B841EA"/>
    <w:rsid w:val="00B84BF8"/>
    <w:rsid w:val="00B86A64"/>
    <w:rsid w:val="00BA0E92"/>
    <w:rsid w:val="00BA2BA6"/>
    <w:rsid w:val="00BC1B26"/>
    <w:rsid w:val="00BC2617"/>
    <w:rsid w:val="00BC33D4"/>
    <w:rsid w:val="00BD1D0B"/>
    <w:rsid w:val="00BD54BB"/>
    <w:rsid w:val="00BD5713"/>
    <w:rsid w:val="00BD5719"/>
    <w:rsid w:val="00BD5FF2"/>
    <w:rsid w:val="00BE20ED"/>
    <w:rsid w:val="00BE320B"/>
    <w:rsid w:val="00BE7EC0"/>
    <w:rsid w:val="00BF12D6"/>
    <w:rsid w:val="00BF7C2A"/>
    <w:rsid w:val="00C00D32"/>
    <w:rsid w:val="00C03F92"/>
    <w:rsid w:val="00C042EB"/>
    <w:rsid w:val="00C05167"/>
    <w:rsid w:val="00C05999"/>
    <w:rsid w:val="00C05EB1"/>
    <w:rsid w:val="00C07708"/>
    <w:rsid w:val="00C118A1"/>
    <w:rsid w:val="00C1200A"/>
    <w:rsid w:val="00C1289B"/>
    <w:rsid w:val="00C27943"/>
    <w:rsid w:val="00C3112B"/>
    <w:rsid w:val="00C322CD"/>
    <w:rsid w:val="00C34320"/>
    <w:rsid w:val="00C406FA"/>
    <w:rsid w:val="00C41C81"/>
    <w:rsid w:val="00C4447F"/>
    <w:rsid w:val="00C54A90"/>
    <w:rsid w:val="00C60E37"/>
    <w:rsid w:val="00C73362"/>
    <w:rsid w:val="00C7392C"/>
    <w:rsid w:val="00C7421E"/>
    <w:rsid w:val="00C77E09"/>
    <w:rsid w:val="00C825CD"/>
    <w:rsid w:val="00C83AC7"/>
    <w:rsid w:val="00C8702A"/>
    <w:rsid w:val="00C945D8"/>
    <w:rsid w:val="00C972F9"/>
    <w:rsid w:val="00CA0374"/>
    <w:rsid w:val="00CA3D84"/>
    <w:rsid w:val="00CA3F64"/>
    <w:rsid w:val="00CB0172"/>
    <w:rsid w:val="00CC23BE"/>
    <w:rsid w:val="00CC2F2A"/>
    <w:rsid w:val="00CD328D"/>
    <w:rsid w:val="00CD5F90"/>
    <w:rsid w:val="00CE0465"/>
    <w:rsid w:val="00CE5EFB"/>
    <w:rsid w:val="00CE5F8E"/>
    <w:rsid w:val="00CF13EC"/>
    <w:rsid w:val="00CF2F24"/>
    <w:rsid w:val="00D147FD"/>
    <w:rsid w:val="00D2360C"/>
    <w:rsid w:val="00D23B3C"/>
    <w:rsid w:val="00D247A3"/>
    <w:rsid w:val="00D2797B"/>
    <w:rsid w:val="00D32EC5"/>
    <w:rsid w:val="00D34E15"/>
    <w:rsid w:val="00D44FD6"/>
    <w:rsid w:val="00D50032"/>
    <w:rsid w:val="00D53A05"/>
    <w:rsid w:val="00D62775"/>
    <w:rsid w:val="00D803BD"/>
    <w:rsid w:val="00D80B53"/>
    <w:rsid w:val="00D83A98"/>
    <w:rsid w:val="00D90503"/>
    <w:rsid w:val="00D91FF8"/>
    <w:rsid w:val="00D9238D"/>
    <w:rsid w:val="00D93113"/>
    <w:rsid w:val="00DA18FF"/>
    <w:rsid w:val="00DA3086"/>
    <w:rsid w:val="00DA3A89"/>
    <w:rsid w:val="00DB6FBB"/>
    <w:rsid w:val="00DC14D7"/>
    <w:rsid w:val="00DC258E"/>
    <w:rsid w:val="00DC3934"/>
    <w:rsid w:val="00DC3D9B"/>
    <w:rsid w:val="00DC489D"/>
    <w:rsid w:val="00DD6806"/>
    <w:rsid w:val="00DE2CB3"/>
    <w:rsid w:val="00DE7052"/>
    <w:rsid w:val="00DE7CEA"/>
    <w:rsid w:val="00DF0DE0"/>
    <w:rsid w:val="00DF1AEE"/>
    <w:rsid w:val="00DF55F3"/>
    <w:rsid w:val="00DF7BAF"/>
    <w:rsid w:val="00E022E7"/>
    <w:rsid w:val="00E03F27"/>
    <w:rsid w:val="00E05944"/>
    <w:rsid w:val="00E135D8"/>
    <w:rsid w:val="00E14250"/>
    <w:rsid w:val="00E169E0"/>
    <w:rsid w:val="00E179B3"/>
    <w:rsid w:val="00E21D37"/>
    <w:rsid w:val="00E250A5"/>
    <w:rsid w:val="00E251A7"/>
    <w:rsid w:val="00E345E3"/>
    <w:rsid w:val="00E372DC"/>
    <w:rsid w:val="00E42DCF"/>
    <w:rsid w:val="00E4609C"/>
    <w:rsid w:val="00E467E1"/>
    <w:rsid w:val="00E46CFC"/>
    <w:rsid w:val="00E5654A"/>
    <w:rsid w:val="00E56EC6"/>
    <w:rsid w:val="00E63BF3"/>
    <w:rsid w:val="00E757AE"/>
    <w:rsid w:val="00E76862"/>
    <w:rsid w:val="00E77C8E"/>
    <w:rsid w:val="00E84420"/>
    <w:rsid w:val="00E8450B"/>
    <w:rsid w:val="00E857E5"/>
    <w:rsid w:val="00E93CDE"/>
    <w:rsid w:val="00E95E2B"/>
    <w:rsid w:val="00E977D6"/>
    <w:rsid w:val="00EA0DB5"/>
    <w:rsid w:val="00EA3E00"/>
    <w:rsid w:val="00EA41C3"/>
    <w:rsid w:val="00EA63A2"/>
    <w:rsid w:val="00EB4784"/>
    <w:rsid w:val="00EB6417"/>
    <w:rsid w:val="00EC061F"/>
    <w:rsid w:val="00ED0FF4"/>
    <w:rsid w:val="00ED5BB8"/>
    <w:rsid w:val="00EF295D"/>
    <w:rsid w:val="00EF5F08"/>
    <w:rsid w:val="00F013B4"/>
    <w:rsid w:val="00F03FC6"/>
    <w:rsid w:val="00F052B3"/>
    <w:rsid w:val="00F11934"/>
    <w:rsid w:val="00F2083E"/>
    <w:rsid w:val="00F2180A"/>
    <w:rsid w:val="00F23AE9"/>
    <w:rsid w:val="00F3419A"/>
    <w:rsid w:val="00F4063B"/>
    <w:rsid w:val="00F44C53"/>
    <w:rsid w:val="00F463A8"/>
    <w:rsid w:val="00F4701D"/>
    <w:rsid w:val="00F532BD"/>
    <w:rsid w:val="00F5544D"/>
    <w:rsid w:val="00F55611"/>
    <w:rsid w:val="00F631AB"/>
    <w:rsid w:val="00F636CB"/>
    <w:rsid w:val="00F6528A"/>
    <w:rsid w:val="00F67572"/>
    <w:rsid w:val="00F74DFC"/>
    <w:rsid w:val="00F76D19"/>
    <w:rsid w:val="00F80B5E"/>
    <w:rsid w:val="00F80B96"/>
    <w:rsid w:val="00F82C1B"/>
    <w:rsid w:val="00F86617"/>
    <w:rsid w:val="00F94C7D"/>
    <w:rsid w:val="00FA07C9"/>
    <w:rsid w:val="00FA3E49"/>
    <w:rsid w:val="00FA4457"/>
    <w:rsid w:val="00FA4B7F"/>
    <w:rsid w:val="00FA5D7D"/>
    <w:rsid w:val="00FB14C8"/>
    <w:rsid w:val="00FB1584"/>
    <w:rsid w:val="00FB2ECA"/>
    <w:rsid w:val="00FB2F03"/>
    <w:rsid w:val="00FB309F"/>
    <w:rsid w:val="00FE7232"/>
    <w:rsid w:val="00FF6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8D3E9E"/>
  <w15:docId w15:val="{BE255A8C-0D13-4F8C-B2CB-E6E644BD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B8E"/>
    <w:pPr>
      <w:spacing w:after="120" w:line="360" w:lineRule="auto"/>
      <w:jc w:val="both"/>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PDP DOCUMENT SUBTITLE,OBC Bullet"/>
    <w:basedOn w:val="Normal"/>
    <w:link w:val="ListParagraphChar"/>
    <w:qFormat/>
    <w:rsid w:val="00535B8E"/>
    <w:pPr>
      <w:spacing w:after="0" w:line="240" w:lineRule="auto"/>
      <w:ind w:left="720"/>
      <w:jc w:val="left"/>
    </w:pPr>
    <w:rPr>
      <w:rFonts w:ascii="Times New Roman" w:eastAsia="Times New Roman" w:hAnsi="Times New Roman"/>
      <w:sz w:val="24"/>
      <w:szCs w:val="24"/>
      <w:lang w:val="ru-RU" w:eastAsia="ru-RU"/>
    </w:rPr>
  </w:style>
  <w:style w:type="character" w:styleId="Hyperlink">
    <w:name w:val="Hyperlink"/>
    <w:uiPriority w:val="99"/>
    <w:rsid w:val="00535B8E"/>
    <w:rPr>
      <w:color w:val="0000FF"/>
      <w:u w:val="single"/>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w:basedOn w:val="Normal"/>
    <w:link w:val="NormalWebChar"/>
    <w:uiPriority w:val="99"/>
    <w:unhideWhenUsed/>
    <w:qFormat/>
    <w:rsid w:val="00535B8E"/>
    <w:pPr>
      <w:spacing w:before="100" w:beforeAutospacing="1" w:after="100" w:afterAutospacing="1" w:line="240" w:lineRule="auto"/>
      <w:jc w:val="left"/>
    </w:pPr>
    <w:rPr>
      <w:rFonts w:ascii="Times New Roman" w:eastAsia="Times New Roman" w:hAnsi="Times New Roman"/>
      <w:sz w:val="24"/>
      <w:szCs w:val="24"/>
    </w:rPr>
  </w:style>
  <w:style w:type="paragraph" w:customStyle="1" w:styleId="norm">
    <w:name w:val="norm"/>
    <w:basedOn w:val="Normal"/>
    <w:link w:val="normChar"/>
    <w:rsid w:val="00535B8E"/>
    <w:pPr>
      <w:spacing w:after="0" w:line="480" w:lineRule="auto"/>
      <w:ind w:firstLine="709"/>
    </w:pPr>
    <w:rPr>
      <w:rFonts w:ascii="Arial Armenian" w:eastAsia="Times New Roman" w:hAnsi="Arial Armenian"/>
      <w:szCs w:val="20"/>
      <w:lang w:val="x-none" w:eastAsia="ru-RU"/>
    </w:rPr>
  </w:style>
  <w:style w:type="character" w:customStyle="1" w:styleId="normChar">
    <w:name w:val="norm Char"/>
    <w:link w:val="norm"/>
    <w:locked/>
    <w:rsid w:val="00535B8E"/>
    <w:rPr>
      <w:rFonts w:ascii="Arial Armenian" w:hAnsi="Arial Armenian"/>
      <w:sz w:val="22"/>
      <w:lang w:val="x-none" w:eastAsia="ru-RU" w:bidi="ar-SA"/>
    </w:rPr>
  </w:style>
  <w:style w:type="paragraph" w:styleId="Header">
    <w:name w:val="header"/>
    <w:basedOn w:val="Normal"/>
    <w:link w:val="HeaderChar"/>
    <w:rsid w:val="00DF1AEE"/>
    <w:pPr>
      <w:tabs>
        <w:tab w:val="center" w:pos="4680"/>
        <w:tab w:val="right" w:pos="9360"/>
      </w:tabs>
    </w:pPr>
    <w:rPr>
      <w:lang w:val="x-none" w:eastAsia="x-none"/>
    </w:rPr>
  </w:style>
  <w:style w:type="character" w:customStyle="1" w:styleId="HeaderChar">
    <w:name w:val="Header Char"/>
    <w:link w:val="Header"/>
    <w:rsid w:val="00DF1AEE"/>
    <w:rPr>
      <w:rFonts w:ascii="Calibri" w:eastAsia="Calibri" w:hAnsi="Calibri"/>
      <w:sz w:val="22"/>
      <w:szCs w:val="22"/>
    </w:rPr>
  </w:style>
  <w:style w:type="paragraph" w:styleId="Footer">
    <w:name w:val="footer"/>
    <w:basedOn w:val="Normal"/>
    <w:link w:val="FooterChar"/>
    <w:uiPriority w:val="99"/>
    <w:qFormat/>
    <w:rsid w:val="00DF1AEE"/>
    <w:pPr>
      <w:tabs>
        <w:tab w:val="center" w:pos="4680"/>
        <w:tab w:val="right" w:pos="9360"/>
      </w:tabs>
    </w:pPr>
    <w:rPr>
      <w:lang w:val="x-none" w:eastAsia="x-none"/>
    </w:rPr>
  </w:style>
  <w:style w:type="character" w:customStyle="1" w:styleId="FooterChar">
    <w:name w:val="Footer Char"/>
    <w:link w:val="Footer"/>
    <w:uiPriority w:val="99"/>
    <w:rsid w:val="00DF1AEE"/>
    <w:rPr>
      <w:rFonts w:ascii="Calibri" w:eastAsia="Calibri" w:hAnsi="Calibri"/>
      <w:sz w:val="22"/>
      <w:szCs w:val="22"/>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OBC Bullet Char"/>
    <w:link w:val="ListParagraph"/>
    <w:rsid w:val="00C118A1"/>
    <w:rPr>
      <w:sz w:val="24"/>
      <w:szCs w:val="24"/>
      <w:lang w:val="ru-RU" w:eastAsia="ru-RU"/>
    </w:rPr>
  </w:style>
  <w:style w:type="character" w:styleId="PageNumber">
    <w:name w:val="page number"/>
    <w:rsid w:val="000935B9"/>
  </w:style>
  <w:style w:type="paragraph" w:customStyle="1" w:styleId="ColorfulList-Accent11">
    <w:name w:val="Colorful List - Accent 11"/>
    <w:basedOn w:val="Normal"/>
    <w:uiPriority w:val="34"/>
    <w:qFormat/>
    <w:rsid w:val="00C972F9"/>
    <w:pPr>
      <w:spacing w:after="200" w:line="276" w:lineRule="auto"/>
      <w:ind w:left="720"/>
      <w:contextualSpacing/>
      <w:jc w:val="left"/>
    </w:pPr>
    <w:rPr>
      <w:lang w:val="ru-RU"/>
    </w:rPr>
  </w:style>
  <w:style w:type="paragraph" w:styleId="BalloonText">
    <w:name w:val="Balloon Text"/>
    <w:basedOn w:val="Normal"/>
    <w:link w:val="BalloonTextChar"/>
    <w:uiPriority w:val="99"/>
    <w:rsid w:val="00846BCC"/>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846BCC"/>
    <w:rPr>
      <w:rFonts w:ascii="Segoe UI" w:eastAsia="Calibri" w:hAnsi="Segoe UI" w:cs="Segoe UI"/>
      <w:sz w:val="18"/>
      <w:szCs w:val="18"/>
    </w:rPr>
  </w:style>
  <w:style w:type="character" w:customStyle="1" w:styleId="UnresolvedMention">
    <w:name w:val="Unresolved Mention"/>
    <w:uiPriority w:val="99"/>
    <w:semiHidden/>
    <w:unhideWhenUsed/>
    <w:rsid w:val="00B6172B"/>
    <w:rPr>
      <w:color w:val="605E5C"/>
      <w:shd w:val="clear" w:color="auto" w:fill="E1DFDD"/>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Обычный (веб) Char, webb Char, Char Char Char"/>
    <w:link w:val="NormalWeb"/>
    <w:uiPriority w:val="99"/>
    <w:locked/>
    <w:rsid w:val="003E39C1"/>
    <w:rPr>
      <w:sz w:val="24"/>
      <w:szCs w:val="24"/>
    </w:rPr>
  </w:style>
  <w:style w:type="character" w:styleId="CommentReference">
    <w:name w:val="annotation reference"/>
    <w:rsid w:val="003E39C1"/>
    <w:rPr>
      <w:rFonts w:cs="Times New Roman"/>
      <w:sz w:val="16"/>
    </w:rPr>
  </w:style>
  <w:style w:type="paragraph" w:styleId="CommentText">
    <w:name w:val="annotation text"/>
    <w:basedOn w:val="Normal"/>
    <w:link w:val="CommentTextChar"/>
    <w:rsid w:val="003E39C1"/>
    <w:pPr>
      <w:spacing w:after="0" w:line="240" w:lineRule="auto"/>
      <w:jc w:val="left"/>
    </w:pPr>
    <w:rPr>
      <w:rFonts w:ascii="Times New Roman" w:eastAsia="Times New Roman" w:hAnsi="Times New Roman"/>
      <w:noProof/>
      <w:sz w:val="20"/>
      <w:szCs w:val="20"/>
      <w:lang w:val="hy-AM"/>
    </w:rPr>
  </w:style>
  <w:style w:type="character" w:customStyle="1" w:styleId="CommentTextChar">
    <w:name w:val="Comment Text Char"/>
    <w:link w:val="CommentText"/>
    <w:rsid w:val="003E39C1"/>
    <w:rPr>
      <w:noProof/>
      <w:lang w:val="hy-AM"/>
    </w:rPr>
  </w:style>
  <w:style w:type="numbering" w:customStyle="1" w:styleId="1">
    <w:name w:val="Стиль1"/>
    <w:uiPriority w:val="99"/>
    <w:rsid w:val="003E39C1"/>
    <w:pPr>
      <w:numPr>
        <w:numId w:val="3"/>
      </w:numPr>
    </w:pPr>
  </w:style>
  <w:style w:type="paragraph" w:styleId="Revision">
    <w:name w:val="Revision"/>
    <w:hidden/>
    <w:uiPriority w:val="99"/>
    <w:semiHidden/>
    <w:rsid w:val="003E39C1"/>
    <w:rPr>
      <w:noProof/>
      <w:sz w:val="24"/>
      <w:szCs w:val="24"/>
      <w:lang w:val="hy-AM"/>
    </w:rPr>
  </w:style>
  <w:style w:type="paragraph" w:styleId="CommentSubject">
    <w:name w:val="annotation subject"/>
    <w:basedOn w:val="CommentText"/>
    <w:next w:val="CommentText"/>
    <w:link w:val="CommentSubjectChar"/>
    <w:semiHidden/>
    <w:unhideWhenUsed/>
    <w:rsid w:val="001F644D"/>
    <w:pPr>
      <w:spacing w:after="120"/>
      <w:jc w:val="both"/>
    </w:pPr>
    <w:rPr>
      <w:rFonts w:ascii="Calibri" w:eastAsia="Calibri" w:hAnsi="Calibri"/>
      <w:b/>
      <w:bCs/>
      <w:noProof w:val="0"/>
      <w:lang w:val="en-US"/>
    </w:rPr>
  </w:style>
  <w:style w:type="character" w:customStyle="1" w:styleId="CommentSubjectChar">
    <w:name w:val="Comment Subject Char"/>
    <w:basedOn w:val="CommentTextChar"/>
    <w:link w:val="CommentSubject"/>
    <w:semiHidden/>
    <w:rsid w:val="001F644D"/>
    <w:rPr>
      <w:rFonts w:ascii="Calibri" w:eastAsia="Calibri" w:hAnsi="Calibri"/>
      <w:b/>
      <w:bCs/>
      <w:noProof/>
      <w:lang w:val="hy-AM"/>
    </w:rPr>
  </w:style>
  <w:style w:type="character" w:styleId="PlaceholderText">
    <w:name w:val="Placeholder Text"/>
    <w:basedOn w:val="DefaultParagraphFont"/>
    <w:uiPriority w:val="99"/>
    <w:semiHidden/>
    <w:rsid w:val="00C00D32"/>
    <w:rPr>
      <w:color w:val="808080"/>
    </w:rPr>
  </w:style>
  <w:style w:type="numbering" w:customStyle="1" w:styleId="Style1">
    <w:name w:val="Style1"/>
    <w:uiPriority w:val="99"/>
    <w:rsid w:val="00A61EE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055658">
      <w:bodyDiv w:val="1"/>
      <w:marLeft w:val="0"/>
      <w:marRight w:val="0"/>
      <w:marTop w:val="0"/>
      <w:marBottom w:val="0"/>
      <w:divBdr>
        <w:top w:val="none" w:sz="0" w:space="0" w:color="auto"/>
        <w:left w:val="none" w:sz="0" w:space="0" w:color="auto"/>
        <w:bottom w:val="none" w:sz="0" w:space="0" w:color="auto"/>
        <w:right w:val="none" w:sz="0" w:space="0" w:color="auto"/>
      </w:divBdr>
    </w:div>
    <w:div w:id="153866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2D5C7-9C42-485D-851B-2032795AA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2964</Words>
  <Characters>21545</Characters>
  <Application>Microsoft Office Word</Application>
  <DocSecurity>0</DocSecurity>
  <Lines>179</Lines>
  <Paragraphs>48</Paragraphs>
  <ScaleCrop>false</ScaleCrop>
  <HeadingPairs>
    <vt:vector size="2" baseType="variant">
      <vt:variant>
        <vt:lpstr>Title</vt:lpstr>
      </vt:variant>
      <vt:variant>
        <vt:i4>1</vt:i4>
      </vt:variant>
    </vt:vector>
  </HeadingPairs>
  <TitlesOfParts>
    <vt:vector size="1" baseType="lpstr">
      <vt:lpstr>1</vt:lpstr>
    </vt:vector>
  </TitlesOfParts>
  <Company>- ETH0 -</Company>
  <LinksUpToDate>false</LinksUpToDate>
  <CharactersWithSpaces>24461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ghemma</dc:creator>
  <cp:lastModifiedBy>Emma Ghaytanjyan</cp:lastModifiedBy>
  <cp:revision>11</cp:revision>
  <cp:lastPrinted>2025-11-04T12:26:00Z</cp:lastPrinted>
  <dcterms:created xsi:type="dcterms:W3CDTF">2026-03-10T10:57:00Z</dcterms:created>
  <dcterms:modified xsi:type="dcterms:W3CDTF">2026-04-17T06:30:00Z</dcterms:modified>
</cp:coreProperties>
</file>